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01E47" w14:textId="77777777" w:rsidR="00142EE8" w:rsidRDefault="00000000">
      <w:pPr>
        <w:spacing w:after="80" w:line="276" w:lineRule="auto"/>
        <w:jc w:val="center"/>
      </w:pPr>
      <w:r>
        <w:rPr>
          <w:b/>
          <w:bCs/>
          <w:sz w:val="48"/>
          <w:szCs w:val="48"/>
        </w:rPr>
        <w:t>ZAKAT POLICY</w:t>
      </w:r>
    </w:p>
    <w:p w14:paraId="55767278" w14:textId="77777777" w:rsidR="00142EE8" w:rsidRDefault="00000000">
      <w:pPr>
        <w:spacing w:after="80" w:line="276" w:lineRule="auto"/>
        <w:jc w:val="center"/>
      </w:pPr>
      <w:r>
        <w:rPr>
          <w:b/>
          <w:bCs/>
          <w:sz w:val="28"/>
          <w:szCs w:val="28"/>
        </w:rPr>
        <w:t>Spring of Dignity International</w:t>
      </w:r>
    </w:p>
    <w:p w14:paraId="3C1235FE" w14:textId="77777777" w:rsidR="00142EE8" w:rsidRDefault="00142EE8">
      <w:pPr>
        <w:pBdr>
          <w:bottom w:val="single" w:sz="6" w:space="1" w:color="1F6B3A"/>
        </w:pBdr>
        <w:spacing w:after="120" w:line="276" w:lineRule="auto"/>
      </w:pPr>
    </w:p>
    <w:p w14:paraId="21AE274B" w14:textId="77777777" w:rsidR="00142EE8" w:rsidRDefault="00142EE8">
      <w:pPr>
        <w:spacing w:after="400" w:line="276" w:lineRule="auto"/>
        <w:jc w:val="center"/>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360"/>
      </w:tblGrid>
      <w:tr w:rsidR="00142EE8" w14:paraId="4CF5C0D3" w14:textId="77777777">
        <w:trPr>
          <w:tblHeader/>
        </w:trPr>
        <w:tc>
          <w:tcPr>
            <w:tcW w:w="3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31262FCE" w14:textId="77777777" w:rsidR="00142EE8" w:rsidRDefault="00000000">
            <w:pPr>
              <w:spacing w:line="276" w:lineRule="auto"/>
            </w:pPr>
            <w:r>
              <w:rPr>
                <w:b/>
                <w:bCs/>
                <w:sz w:val="19"/>
                <w:szCs w:val="19"/>
              </w:rPr>
              <w:t>Document Details</w:t>
            </w:r>
          </w:p>
        </w:tc>
        <w:tc>
          <w:tcPr>
            <w:tcW w:w="636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2104B739" w14:textId="77777777" w:rsidR="00142EE8" w:rsidRDefault="00142EE8">
            <w:pPr>
              <w:spacing w:line="276" w:lineRule="auto"/>
            </w:pPr>
          </w:p>
        </w:tc>
      </w:tr>
      <w:tr w:rsidR="00142EE8" w14:paraId="75CB8633"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AF3448F" w14:textId="77777777" w:rsidR="00142EE8" w:rsidRDefault="00000000">
            <w:pPr>
              <w:spacing w:line="276" w:lineRule="auto"/>
              <w:jc w:val="both"/>
            </w:pPr>
            <w:r>
              <w:rPr>
                <w:sz w:val="19"/>
                <w:szCs w:val="19"/>
              </w:rPr>
              <w:t>Version</w:t>
            </w:r>
          </w:p>
        </w:tc>
        <w:tc>
          <w:tcPr>
            <w:tcW w:w="6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199D6A0" w14:textId="77777777" w:rsidR="00142EE8" w:rsidRDefault="00000000">
            <w:pPr>
              <w:spacing w:line="276" w:lineRule="auto"/>
              <w:jc w:val="both"/>
            </w:pPr>
            <w:r>
              <w:rPr>
                <w:sz w:val="19"/>
                <w:szCs w:val="19"/>
              </w:rPr>
              <w:t>1.0</w:t>
            </w:r>
          </w:p>
        </w:tc>
      </w:tr>
      <w:tr w:rsidR="00142EE8" w14:paraId="09FABD77"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E836B6" w14:textId="77777777" w:rsidR="00142EE8" w:rsidRDefault="00000000">
            <w:pPr>
              <w:spacing w:line="276" w:lineRule="auto"/>
              <w:jc w:val="both"/>
            </w:pPr>
            <w:r>
              <w:rPr>
                <w:sz w:val="19"/>
                <w:szCs w:val="19"/>
              </w:rPr>
              <w:t>Effective Date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687920D" w14:textId="269752E3" w:rsidR="00142EE8" w:rsidRDefault="00C23310">
            <w:pPr>
              <w:spacing w:line="276" w:lineRule="auto"/>
              <w:jc w:val="both"/>
            </w:pPr>
            <w:r>
              <w:rPr>
                <w:sz w:val="19"/>
                <w:szCs w:val="19"/>
              </w:rPr>
              <w:t>06.06.2026</w:t>
            </w:r>
          </w:p>
        </w:tc>
      </w:tr>
      <w:tr w:rsidR="00142EE8" w14:paraId="4786F87C"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3432F4E" w14:textId="77777777" w:rsidR="00142EE8" w:rsidRDefault="00000000">
            <w:pPr>
              <w:spacing w:line="276" w:lineRule="auto"/>
              <w:jc w:val="both"/>
            </w:pPr>
            <w:r>
              <w:rPr>
                <w:sz w:val="19"/>
                <w:szCs w:val="19"/>
              </w:rPr>
              <w:t>Approved By</w:t>
            </w:r>
          </w:p>
        </w:tc>
        <w:tc>
          <w:tcPr>
            <w:tcW w:w="6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37AC290" w14:textId="77777777" w:rsidR="00142EE8" w:rsidRDefault="00000000">
            <w:pPr>
              <w:spacing w:line="276" w:lineRule="auto"/>
              <w:jc w:val="both"/>
            </w:pPr>
            <w:r>
              <w:rPr>
                <w:sz w:val="19"/>
                <w:szCs w:val="19"/>
              </w:rPr>
              <w:t>Board of Directors</w:t>
            </w:r>
          </w:p>
        </w:tc>
      </w:tr>
      <w:tr w:rsidR="00142EE8" w14:paraId="0A95F276"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F795B9" w14:textId="77777777" w:rsidR="00142EE8" w:rsidRDefault="00000000">
            <w:pPr>
              <w:spacing w:line="276" w:lineRule="auto"/>
              <w:jc w:val="both"/>
            </w:pPr>
            <w:r>
              <w:rPr>
                <w:sz w:val="19"/>
                <w:szCs w:val="19"/>
              </w:rPr>
              <w:t>Review Cycle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37AA87" w14:textId="77777777" w:rsidR="00142EE8" w:rsidRDefault="00000000">
            <w:pPr>
              <w:spacing w:line="276" w:lineRule="auto"/>
              <w:jc w:val="both"/>
            </w:pPr>
            <w:r>
              <w:rPr>
                <w:sz w:val="19"/>
                <w:szCs w:val="19"/>
              </w:rPr>
              <w:t>Annual</w:t>
            </w:r>
          </w:p>
        </w:tc>
      </w:tr>
      <w:tr w:rsidR="00142EE8" w14:paraId="64B12010"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DF9334" w14:textId="77777777" w:rsidR="00142EE8" w:rsidRDefault="00000000">
            <w:pPr>
              <w:spacing w:line="276" w:lineRule="auto"/>
              <w:jc w:val="both"/>
            </w:pPr>
            <w:r>
              <w:rPr>
                <w:sz w:val="19"/>
                <w:szCs w:val="19"/>
              </w:rPr>
              <w:t>Applies To</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1EE12C" w14:textId="77777777" w:rsidR="00142EE8" w:rsidRDefault="00000000">
            <w:pPr>
              <w:spacing w:line="276" w:lineRule="auto"/>
              <w:jc w:val="both"/>
            </w:pPr>
            <w:r>
              <w:rPr>
                <w:sz w:val="19"/>
                <w:szCs w:val="19"/>
              </w:rPr>
              <w:t>All Zakat donations received by SDI globally</w:t>
            </w:r>
          </w:p>
        </w:tc>
      </w:tr>
      <w:tr w:rsidR="00142EE8" w14:paraId="2C6745C7"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A27DFCC" w14:textId="77777777" w:rsidR="00142EE8" w:rsidRDefault="00000000">
            <w:pPr>
              <w:spacing w:line="276" w:lineRule="auto"/>
              <w:jc w:val="both"/>
            </w:pPr>
            <w:r>
              <w:rPr>
                <w:sz w:val="19"/>
                <w:szCs w:val="19"/>
              </w:rPr>
              <w:t>Governing Verse</w:t>
            </w:r>
          </w:p>
        </w:tc>
        <w:tc>
          <w:tcPr>
            <w:tcW w:w="6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6C19B14" w14:textId="77777777" w:rsidR="00142EE8" w:rsidRDefault="00000000">
            <w:pPr>
              <w:spacing w:line="276" w:lineRule="auto"/>
              <w:jc w:val="both"/>
            </w:pPr>
            <w:r>
              <w:rPr>
                <w:sz w:val="19"/>
                <w:szCs w:val="19"/>
              </w:rPr>
              <w:t>Surah At-</w:t>
            </w:r>
            <w:proofErr w:type="spellStart"/>
            <w:r>
              <w:rPr>
                <w:sz w:val="19"/>
                <w:szCs w:val="19"/>
              </w:rPr>
              <w:t>Tawbah</w:t>
            </w:r>
            <w:proofErr w:type="spellEnd"/>
            <w:r>
              <w:rPr>
                <w:sz w:val="19"/>
                <w:szCs w:val="19"/>
              </w:rPr>
              <w:t xml:space="preserve"> 9:60 — Eight </w:t>
            </w:r>
            <w:proofErr w:type="spellStart"/>
            <w:r>
              <w:rPr>
                <w:sz w:val="19"/>
                <w:szCs w:val="19"/>
              </w:rPr>
              <w:t>Asnaf</w:t>
            </w:r>
            <w:proofErr w:type="spellEnd"/>
            <w:r>
              <w:rPr>
                <w:sz w:val="19"/>
                <w:szCs w:val="19"/>
              </w:rPr>
              <w:t xml:space="preserve"> with contemporary application</w:t>
            </w:r>
          </w:p>
        </w:tc>
      </w:tr>
    </w:tbl>
    <w:p w14:paraId="10ECB245" w14:textId="77777777" w:rsidR="00142EE8" w:rsidRDefault="00142EE8">
      <w:pPr>
        <w:spacing w:after="300" w:line="276" w:lineRule="auto"/>
      </w:pPr>
    </w:p>
    <w:p w14:paraId="637FC5C6" w14:textId="77777777" w:rsidR="00142EE8" w:rsidRDefault="00000000">
      <w:r>
        <w:br w:type="page"/>
      </w:r>
    </w:p>
    <w:p w14:paraId="37D32C6C" w14:textId="77777777" w:rsidR="00142EE8" w:rsidRDefault="00000000">
      <w:pPr>
        <w:shd w:val="clear" w:color="auto" w:fill="1F6B3A"/>
        <w:spacing w:before="360" w:after="120" w:line="276" w:lineRule="auto"/>
      </w:pPr>
      <w:r>
        <w:rPr>
          <w:b/>
          <w:bCs/>
          <w:sz w:val="28"/>
          <w:szCs w:val="28"/>
        </w:rPr>
        <w:lastRenderedPageBreak/>
        <w:t>SECTION 1 — QURANIC FOUNDATION AND PURPOSE</w:t>
      </w:r>
    </w:p>
    <w:p w14:paraId="3B5C0FDD" w14:textId="77777777" w:rsidR="00142EE8" w:rsidRDefault="00142EE8">
      <w:pPr>
        <w:spacing w:after="40" w:line="276" w:lineRule="auto"/>
      </w:pPr>
    </w:p>
    <w:p w14:paraId="55D968F3" w14:textId="77777777" w:rsidR="00142EE8" w:rsidRDefault="00000000">
      <w:pPr>
        <w:pBdr>
          <w:bottom w:val="single" w:sz="5" w:space="2" w:color="2E9E57"/>
        </w:pBdr>
        <w:spacing w:before="280" w:after="80" w:line="276" w:lineRule="auto"/>
      </w:pPr>
      <w:proofErr w:type="gramStart"/>
      <w:r>
        <w:rPr>
          <w:b/>
          <w:bCs/>
          <w:sz w:val="24"/>
          <w:szCs w:val="24"/>
        </w:rPr>
        <w:t>1.1  The</w:t>
      </w:r>
      <w:proofErr w:type="gramEnd"/>
      <w:r>
        <w:rPr>
          <w:b/>
          <w:bCs/>
          <w:sz w:val="24"/>
          <w:szCs w:val="24"/>
        </w:rPr>
        <w:t xml:space="preserve"> Quranic Verse of Zakat</w:t>
      </w:r>
    </w:p>
    <w:p w14:paraId="109C200D" w14:textId="77777777" w:rsidR="00142EE8" w:rsidRDefault="00000000">
      <w:pPr>
        <w:spacing w:after="90" w:line="276" w:lineRule="auto"/>
        <w:jc w:val="both"/>
      </w:pPr>
      <w:r>
        <w:t>The foundation of all Zakat distribution at Spring of Dignity International is the explicit Quranic command establishing the eight eligible categories of Zakat recipients:</w:t>
      </w:r>
    </w:p>
    <w:p w14:paraId="50864A2B" w14:textId="77777777" w:rsidR="00142EE8" w:rsidRDefault="00142EE8">
      <w:pPr>
        <w:spacing w:after="40" w:line="276" w:lineRule="auto"/>
      </w:pPr>
    </w:p>
    <w:p w14:paraId="4AD83D58" w14:textId="77777777" w:rsidR="00142EE8" w:rsidRDefault="00000000">
      <w:pPr>
        <w:pBdr>
          <w:left w:val="single" w:sz="16" w:space="6" w:color="2E9E57"/>
        </w:pBdr>
        <w:shd w:val="clear" w:color="auto" w:fill="F0FFF4"/>
        <w:spacing w:before="80" w:after="20" w:line="276" w:lineRule="auto"/>
        <w:ind w:left="180"/>
        <w:jc w:val="right"/>
      </w:pPr>
      <w:r>
        <w:rPr>
          <w:b/>
          <w:bCs/>
          <w:sz w:val="24"/>
          <w:szCs w:val="24"/>
          <w:rtl/>
        </w:rPr>
        <w:t>إنَّمَا الصَّدَقَاتُ لِلْفُقَرَاءِ وَالْمَسَاكِينِ وَالْعَامِلِينَ عَلَيْهَا وَالْمُؤَلَّفَةِ قُلُوبُهُمْ وَفِي الرِّقَابِ وَالْغَارِمِينَ وَفِي سَبِيلِ اللَّهِ وَابْنِ السَّبِيلِ فَرِيضَةً مِّنَ اللَّه</w:t>
      </w:r>
      <w:r>
        <w:rPr>
          <w:b/>
          <w:bCs/>
          <w:sz w:val="24"/>
          <w:szCs w:val="24"/>
        </w:rPr>
        <w:t>ِ</w:t>
      </w:r>
    </w:p>
    <w:p w14:paraId="64B63E1F" w14:textId="77777777" w:rsidR="00142EE8" w:rsidRDefault="00000000">
      <w:pPr>
        <w:pBdr>
          <w:left w:val="single" w:sz="16" w:space="6" w:color="2E9E57"/>
        </w:pBdr>
        <w:shd w:val="clear" w:color="auto" w:fill="F0FFF4"/>
        <w:spacing w:after="20" w:line="276" w:lineRule="auto"/>
        <w:ind w:left="180"/>
      </w:pPr>
      <w:proofErr w:type="spellStart"/>
      <w:r>
        <w:rPr>
          <w:sz w:val="19"/>
          <w:szCs w:val="19"/>
        </w:rPr>
        <w:t>Innama</w:t>
      </w:r>
      <w:proofErr w:type="spellEnd"/>
      <w:r>
        <w:rPr>
          <w:sz w:val="19"/>
          <w:szCs w:val="19"/>
        </w:rPr>
        <w:t xml:space="preserve"> as-</w:t>
      </w:r>
      <w:proofErr w:type="spellStart"/>
      <w:r>
        <w:rPr>
          <w:sz w:val="19"/>
          <w:szCs w:val="19"/>
        </w:rPr>
        <w:t>sadaqatu</w:t>
      </w:r>
      <w:proofErr w:type="spellEnd"/>
      <w:r>
        <w:rPr>
          <w:sz w:val="19"/>
          <w:szCs w:val="19"/>
        </w:rPr>
        <w:t xml:space="preserve"> </w:t>
      </w:r>
      <w:proofErr w:type="spellStart"/>
      <w:r>
        <w:rPr>
          <w:sz w:val="19"/>
          <w:szCs w:val="19"/>
        </w:rPr>
        <w:t>lil-fuqara'i</w:t>
      </w:r>
      <w:proofErr w:type="spellEnd"/>
      <w:r>
        <w:rPr>
          <w:sz w:val="19"/>
          <w:szCs w:val="19"/>
        </w:rPr>
        <w:t xml:space="preserve"> </w:t>
      </w:r>
      <w:proofErr w:type="spellStart"/>
      <w:r>
        <w:rPr>
          <w:sz w:val="19"/>
          <w:szCs w:val="19"/>
        </w:rPr>
        <w:t>wal-masakini</w:t>
      </w:r>
      <w:proofErr w:type="spellEnd"/>
      <w:r>
        <w:rPr>
          <w:sz w:val="19"/>
          <w:szCs w:val="19"/>
        </w:rPr>
        <w:t xml:space="preserve"> </w:t>
      </w:r>
      <w:proofErr w:type="spellStart"/>
      <w:r>
        <w:rPr>
          <w:sz w:val="19"/>
          <w:szCs w:val="19"/>
        </w:rPr>
        <w:t>wal</w:t>
      </w:r>
      <w:proofErr w:type="spellEnd"/>
      <w:r>
        <w:rPr>
          <w:sz w:val="19"/>
          <w:szCs w:val="19"/>
        </w:rPr>
        <w:t>-'</w:t>
      </w:r>
      <w:proofErr w:type="spellStart"/>
      <w:r>
        <w:rPr>
          <w:sz w:val="19"/>
          <w:szCs w:val="19"/>
        </w:rPr>
        <w:t>amilina</w:t>
      </w:r>
      <w:proofErr w:type="spellEnd"/>
      <w:r>
        <w:rPr>
          <w:sz w:val="19"/>
          <w:szCs w:val="19"/>
        </w:rPr>
        <w:t xml:space="preserve"> '</w:t>
      </w:r>
      <w:proofErr w:type="spellStart"/>
      <w:r>
        <w:rPr>
          <w:sz w:val="19"/>
          <w:szCs w:val="19"/>
        </w:rPr>
        <w:t>alayha</w:t>
      </w:r>
      <w:proofErr w:type="spellEnd"/>
      <w:r>
        <w:rPr>
          <w:sz w:val="19"/>
          <w:szCs w:val="19"/>
        </w:rPr>
        <w:t xml:space="preserve"> </w:t>
      </w:r>
      <w:proofErr w:type="spellStart"/>
      <w:r>
        <w:rPr>
          <w:sz w:val="19"/>
          <w:szCs w:val="19"/>
        </w:rPr>
        <w:t>wal-mu'allafati</w:t>
      </w:r>
      <w:proofErr w:type="spellEnd"/>
      <w:r>
        <w:rPr>
          <w:sz w:val="19"/>
          <w:szCs w:val="19"/>
        </w:rPr>
        <w:t xml:space="preserve"> </w:t>
      </w:r>
      <w:proofErr w:type="spellStart"/>
      <w:r>
        <w:rPr>
          <w:sz w:val="19"/>
          <w:szCs w:val="19"/>
        </w:rPr>
        <w:t>qulubuhum</w:t>
      </w:r>
      <w:proofErr w:type="spellEnd"/>
      <w:r>
        <w:rPr>
          <w:sz w:val="19"/>
          <w:szCs w:val="19"/>
        </w:rPr>
        <w:t xml:space="preserve"> </w:t>
      </w:r>
      <w:proofErr w:type="spellStart"/>
      <w:r>
        <w:rPr>
          <w:sz w:val="19"/>
          <w:szCs w:val="19"/>
        </w:rPr>
        <w:t>wa</w:t>
      </w:r>
      <w:proofErr w:type="spellEnd"/>
      <w:r>
        <w:rPr>
          <w:sz w:val="19"/>
          <w:szCs w:val="19"/>
        </w:rPr>
        <w:t xml:space="preserve"> fi r-</w:t>
      </w:r>
      <w:proofErr w:type="spellStart"/>
      <w:r>
        <w:rPr>
          <w:sz w:val="19"/>
          <w:szCs w:val="19"/>
        </w:rPr>
        <w:t>riqabi</w:t>
      </w:r>
      <w:proofErr w:type="spellEnd"/>
      <w:r>
        <w:rPr>
          <w:sz w:val="19"/>
          <w:szCs w:val="19"/>
        </w:rPr>
        <w:t xml:space="preserve"> </w:t>
      </w:r>
      <w:proofErr w:type="spellStart"/>
      <w:r>
        <w:rPr>
          <w:sz w:val="19"/>
          <w:szCs w:val="19"/>
        </w:rPr>
        <w:t>wal-gharimina</w:t>
      </w:r>
      <w:proofErr w:type="spellEnd"/>
      <w:r>
        <w:rPr>
          <w:sz w:val="19"/>
          <w:szCs w:val="19"/>
        </w:rPr>
        <w:t xml:space="preserve"> </w:t>
      </w:r>
      <w:proofErr w:type="spellStart"/>
      <w:r>
        <w:rPr>
          <w:sz w:val="19"/>
          <w:szCs w:val="19"/>
        </w:rPr>
        <w:t>wa</w:t>
      </w:r>
      <w:proofErr w:type="spellEnd"/>
      <w:r>
        <w:rPr>
          <w:sz w:val="19"/>
          <w:szCs w:val="19"/>
        </w:rPr>
        <w:t xml:space="preserve"> fi </w:t>
      </w:r>
      <w:proofErr w:type="spellStart"/>
      <w:r>
        <w:rPr>
          <w:sz w:val="19"/>
          <w:szCs w:val="19"/>
        </w:rPr>
        <w:t>sabili</w:t>
      </w:r>
      <w:proofErr w:type="spellEnd"/>
      <w:r>
        <w:rPr>
          <w:sz w:val="19"/>
          <w:szCs w:val="19"/>
        </w:rPr>
        <w:t xml:space="preserve"> </w:t>
      </w:r>
      <w:proofErr w:type="spellStart"/>
      <w:r>
        <w:rPr>
          <w:sz w:val="19"/>
          <w:szCs w:val="19"/>
        </w:rPr>
        <w:t>llahi</w:t>
      </w:r>
      <w:proofErr w:type="spellEnd"/>
      <w:r>
        <w:rPr>
          <w:sz w:val="19"/>
          <w:szCs w:val="19"/>
        </w:rPr>
        <w:t xml:space="preserve"> </w:t>
      </w:r>
      <w:proofErr w:type="spellStart"/>
      <w:r>
        <w:rPr>
          <w:sz w:val="19"/>
          <w:szCs w:val="19"/>
        </w:rPr>
        <w:t>wabni</w:t>
      </w:r>
      <w:proofErr w:type="spellEnd"/>
      <w:r>
        <w:rPr>
          <w:sz w:val="19"/>
          <w:szCs w:val="19"/>
        </w:rPr>
        <w:t xml:space="preserve"> s-</w:t>
      </w:r>
      <w:proofErr w:type="spellStart"/>
      <w:r>
        <w:rPr>
          <w:sz w:val="19"/>
          <w:szCs w:val="19"/>
        </w:rPr>
        <w:t>sabili</w:t>
      </w:r>
      <w:proofErr w:type="spellEnd"/>
      <w:r>
        <w:rPr>
          <w:sz w:val="19"/>
          <w:szCs w:val="19"/>
        </w:rPr>
        <w:t xml:space="preserve"> </w:t>
      </w:r>
      <w:proofErr w:type="spellStart"/>
      <w:r>
        <w:rPr>
          <w:sz w:val="19"/>
          <w:szCs w:val="19"/>
        </w:rPr>
        <w:t>faridatan</w:t>
      </w:r>
      <w:proofErr w:type="spellEnd"/>
      <w:r>
        <w:rPr>
          <w:sz w:val="19"/>
          <w:szCs w:val="19"/>
        </w:rPr>
        <w:t xml:space="preserve"> mina </w:t>
      </w:r>
      <w:proofErr w:type="spellStart"/>
      <w:r>
        <w:rPr>
          <w:sz w:val="19"/>
          <w:szCs w:val="19"/>
        </w:rPr>
        <w:t>llahi</w:t>
      </w:r>
      <w:proofErr w:type="spellEnd"/>
    </w:p>
    <w:p w14:paraId="3E7A0D58" w14:textId="77777777" w:rsidR="00142EE8" w:rsidRDefault="00000000">
      <w:pPr>
        <w:pBdr>
          <w:left w:val="single" w:sz="16" w:space="6" w:color="2E9E57"/>
        </w:pBdr>
        <w:shd w:val="clear" w:color="auto" w:fill="F0FFF4"/>
        <w:spacing w:after="20" w:line="276" w:lineRule="auto"/>
        <w:ind w:left="180"/>
      </w:pPr>
      <w:r>
        <w:rPr>
          <w:sz w:val="20"/>
          <w:szCs w:val="20"/>
        </w:rPr>
        <w:t>"Zakat expenditures are only for the poor and for the needy and for those employed to collect Zakat and for bringing hearts together and for freeing captives and for those in debt and for the cause of Allah and for the stranded traveler — an obligation imposed by Allah."</w:t>
      </w:r>
    </w:p>
    <w:p w14:paraId="6B5EB9E4" w14:textId="77777777" w:rsidR="00142EE8" w:rsidRDefault="00000000">
      <w:pPr>
        <w:pBdr>
          <w:left w:val="single" w:sz="16" w:space="6" w:color="2E9E57"/>
        </w:pBdr>
        <w:shd w:val="clear" w:color="auto" w:fill="F0FFF4"/>
        <w:spacing w:after="80" w:line="276" w:lineRule="auto"/>
        <w:ind w:left="180"/>
      </w:pPr>
      <w:r>
        <w:rPr>
          <w:sz w:val="18"/>
          <w:szCs w:val="18"/>
        </w:rPr>
        <w:t>Surah At-</w:t>
      </w:r>
      <w:proofErr w:type="spellStart"/>
      <w:r>
        <w:rPr>
          <w:sz w:val="18"/>
          <w:szCs w:val="18"/>
        </w:rPr>
        <w:t>Tawbah</w:t>
      </w:r>
      <w:proofErr w:type="spellEnd"/>
      <w:r>
        <w:rPr>
          <w:sz w:val="18"/>
          <w:szCs w:val="18"/>
        </w:rPr>
        <w:t>, 9:60 — Holy Quran</w:t>
      </w:r>
    </w:p>
    <w:p w14:paraId="2C0E4043" w14:textId="77777777" w:rsidR="00142EE8" w:rsidRDefault="00142EE8">
      <w:pPr>
        <w:spacing w:after="40" w:line="276" w:lineRule="auto"/>
      </w:pPr>
    </w:p>
    <w:p w14:paraId="39C41B7D" w14:textId="77777777" w:rsidR="00142EE8" w:rsidRDefault="00000000">
      <w:pPr>
        <w:pBdr>
          <w:bottom w:val="single" w:sz="5" w:space="2" w:color="2E9E57"/>
        </w:pBdr>
        <w:spacing w:before="280" w:after="80" w:line="276" w:lineRule="auto"/>
      </w:pPr>
      <w:proofErr w:type="gramStart"/>
      <w:r>
        <w:rPr>
          <w:b/>
          <w:bCs/>
          <w:sz w:val="24"/>
          <w:szCs w:val="24"/>
        </w:rPr>
        <w:t>1.2  SDI</w:t>
      </w:r>
      <w:proofErr w:type="gramEnd"/>
      <w:r>
        <w:rPr>
          <w:b/>
          <w:bCs/>
          <w:sz w:val="24"/>
          <w:szCs w:val="24"/>
        </w:rPr>
        <w:t xml:space="preserve"> Scholarly Position</w:t>
      </w:r>
    </w:p>
    <w:p w14:paraId="335F5963" w14:textId="77777777" w:rsidR="00142EE8" w:rsidRDefault="00000000">
      <w:pPr>
        <w:spacing w:after="90" w:line="276" w:lineRule="auto"/>
        <w:jc w:val="both"/>
      </w:pPr>
      <w:r>
        <w:t xml:space="preserve">This interpretation maximizes the reach of Zakat to serve the most vulnerable, consistent with the </w:t>
      </w:r>
      <w:proofErr w:type="spellStart"/>
      <w:r>
        <w:t>Maqasid</w:t>
      </w:r>
      <w:proofErr w:type="spellEnd"/>
      <w:r>
        <w:t xml:space="preserve"> al-Shariah, the overarching objectives of Islamic </w:t>
      </w:r>
      <w:proofErr w:type="gramStart"/>
      <w:r>
        <w:t>law  which</w:t>
      </w:r>
      <w:proofErr w:type="gramEnd"/>
      <w:r>
        <w:t xml:space="preserve"> include the preservation of life, intellect, progeny, dignity, and wealth.</w:t>
      </w:r>
    </w:p>
    <w:p w14:paraId="6BF4EFAC" w14:textId="77777777" w:rsidR="00142EE8" w:rsidRDefault="00142EE8">
      <w:pPr>
        <w:spacing w:after="90" w:line="276" w:lineRule="auto"/>
        <w:jc w:val="both"/>
      </w:pPr>
    </w:p>
    <w:p w14:paraId="2E9B88FB" w14:textId="77777777" w:rsidR="00142EE8" w:rsidRDefault="00142EE8">
      <w:pPr>
        <w:spacing w:after="40" w:line="276" w:lineRule="auto"/>
      </w:pPr>
    </w:p>
    <w:p w14:paraId="1FE2C374" w14:textId="77777777" w:rsidR="00142EE8" w:rsidRDefault="00000000">
      <w:pPr>
        <w:shd w:val="clear" w:color="auto" w:fill="1F6B3A"/>
        <w:spacing w:before="360" w:after="120" w:line="276" w:lineRule="auto"/>
      </w:pPr>
      <w:r>
        <w:rPr>
          <w:b/>
          <w:bCs/>
          <w:sz w:val="28"/>
          <w:szCs w:val="28"/>
        </w:rPr>
        <w:t>SECTION 2 — THE EIGHT ASNAF: SDI CONTEMPORARY INTERPRETATION</w:t>
      </w:r>
    </w:p>
    <w:p w14:paraId="5970EA71" w14:textId="77777777" w:rsidR="00142EE8" w:rsidRDefault="00142EE8">
      <w:pPr>
        <w:spacing w:after="40" w:line="276" w:lineRule="auto"/>
      </w:pPr>
    </w:p>
    <w:p w14:paraId="5BDEDED2" w14:textId="77777777" w:rsidR="00142EE8" w:rsidRDefault="00000000">
      <w:pPr>
        <w:spacing w:after="90" w:line="276" w:lineRule="auto"/>
        <w:jc w:val="both"/>
      </w:pPr>
      <w:r>
        <w:t>The following table presents each of the eight Quranic categories, the classical definition, and SDI's contemporary application based on the liberal scholarly consensus.</w:t>
      </w:r>
    </w:p>
    <w:p w14:paraId="1016FC1A" w14:textId="77777777" w:rsidR="00142EE8" w:rsidRDefault="00142EE8">
      <w:pPr>
        <w:spacing w:after="40" w:line="276" w:lineRule="auto"/>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3000"/>
        <w:gridCol w:w="4360"/>
      </w:tblGrid>
      <w:tr w:rsidR="00142EE8" w14:paraId="0CD6BF33" w14:textId="77777777">
        <w:trPr>
          <w:tblHeader/>
        </w:trPr>
        <w:tc>
          <w:tcPr>
            <w:tcW w:w="2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5CD234CE" w14:textId="77777777" w:rsidR="00142EE8" w:rsidRDefault="00000000">
            <w:pPr>
              <w:spacing w:line="276" w:lineRule="auto"/>
            </w:pPr>
            <w:proofErr w:type="spellStart"/>
            <w:r>
              <w:rPr>
                <w:b/>
                <w:bCs/>
                <w:sz w:val="19"/>
                <w:szCs w:val="19"/>
              </w:rPr>
              <w:t>Asnaf</w:t>
            </w:r>
            <w:proofErr w:type="spellEnd"/>
            <w:r>
              <w:rPr>
                <w:b/>
                <w:bCs/>
                <w:sz w:val="19"/>
                <w:szCs w:val="19"/>
              </w:rPr>
              <w:t xml:space="preserve"> (Category)</w:t>
            </w:r>
          </w:p>
        </w:tc>
        <w:tc>
          <w:tcPr>
            <w:tcW w:w="3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0740A7FE" w14:textId="77777777" w:rsidR="00142EE8" w:rsidRDefault="00000000">
            <w:pPr>
              <w:spacing w:line="276" w:lineRule="auto"/>
            </w:pPr>
            <w:r>
              <w:rPr>
                <w:b/>
                <w:bCs/>
                <w:sz w:val="19"/>
                <w:szCs w:val="19"/>
              </w:rPr>
              <w:t>Classical Definition</w:t>
            </w:r>
          </w:p>
        </w:tc>
        <w:tc>
          <w:tcPr>
            <w:tcW w:w="436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567976FE" w14:textId="77777777" w:rsidR="00142EE8" w:rsidRDefault="00000000">
            <w:pPr>
              <w:spacing w:line="276" w:lineRule="auto"/>
            </w:pPr>
            <w:r>
              <w:rPr>
                <w:b/>
                <w:bCs/>
                <w:sz w:val="19"/>
                <w:szCs w:val="19"/>
              </w:rPr>
              <w:t>SDI Contemporary Application</w:t>
            </w:r>
          </w:p>
        </w:tc>
      </w:tr>
      <w:tr w:rsidR="00142EE8" w14:paraId="3B8D3C77"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571C199" w14:textId="77777777" w:rsidR="00142EE8" w:rsidRDefault="00000000">
            <w:pPr>
              <w:spacing w:line="276" w:lineRule="auto"/>
              <w:jc w:val="both"/>
            </w:pPr>
            <w:r>
              <w:rPr>
                <w:sz w:val="19"/>
                <w:szCs w:val="19"/>
              </w:rPr>
              <w:t>1. Al-</w:t>
            </w:r>
            <w:proofErr w:type="spellStart"/>
            <w:r>
              <w:rPr>
                <w:sz w:val="19"/>
                <w:szCs w:val="19"/>
              </w:rPr>
              <w:t>Fuqara</w:t>
            </w:r>
            <w:proofErr w:type="spellEnd"/>
            <w:r>
              <w:rPr>
                <w:sz w:val="19"/>
                <w:szCs w:val="19"/>
              </w:rPr>
              <w:t xml:space="preserve"> — The Poor</w:t>
            </w:r>
          </w:p>
        </w:tc>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81CDBA8" w14:textId="77777777" w:rsidR="00142EE8" w:rsidRDefault="00000000">
            <w:pPr>
              <w:spacing w:line="276" w:lineRule="auto"/>
              <w:jc w:val="both"/>
            </w:pPr>
            <w:r>
              <w:rPr>
                <w:sz w:val="19"/>
                <w:szCs w:val="19"/>
              </w:rPr>
              <w:t xml:space="preserve">Those below the </w:t>
            </w:r>
            <w:proofErr w:type="spellStart"/>
            <w:r>
              <w:rPr>
                <w:sz w:val="19"/>
                <w:szCs w:val="19"/>
              </w:rPr>
              <w:t>nisab</w:t>
            </w:r>
            <w:proofErr w:type="spellEnd"/>
            <w:r>
              <w:rPr>
                <w:sz w:val="19"/>
                <w:szCs w:val="19"/>
              </w:rPr>
              <w:t xml:space="preserve"> threshold lacking sufficient means for basic needs</w:t>
            </w:r>
          </w:p>
        </w:tc>
        <w:tc>
          <w:tcPr>
            <w:tcW w:w="4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623840A" w14:textId="77777777" w:rsidR="00142EE8" w:rsidRDefault="00000000">
            <w:pPr>
              <w:spacing w:line="276" w:lineRule="auto"/>
              <w:jc w:val="both"/>
            </w:pPr>
            <w:r>
              <w:rPr>
                <w:sz w:val="19"/>
                <w:szCs w:val="19"/>
              </w:rPr>
              <w:t>Families below extreme poverty line in Gaza, Lebanon, Syria, USA, Yemen, and Horn of Africa priority for orphans, widows, and single-mother households</w:t>
            </w:r>
          </w:p>
        </w:tc>
      </w:tr>
      <w:tr w:rsidR="00142EE8" w14:paraId="7BDD44B8"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5569FD" w14:textId="77777777" w:rsidR="00142EE8" w:rsidRDefault="00000000">
            <w:pPr>
              <w:spacing w:line="276" w:lineRule="auto"/>
              <w:jc w:val="both"/>
            </w:pPr>
            <w:r>
              <w:rPr>
                <w:sz w:val="19"/>
                <w:szCs w:val="19"/>
              </w:rPr>
              <w:lastRenderedPageBreak/>
              <w:t>2. Al-</w:t>
            </w:r>
            <w:proofErr w:type="spellStart"/>
            <w:r>
              <w:rPr>
                <w:sz w:val="19"/>
                <w:szCs w:val="19"/>
              </w:rPr>
              <w:t>Masakin</w:t>
            </w:r>
            <w:proofErr w:type="spellEnd"/>
            <w:r>
              <w:rPr>
                <w:sz w:val="19"/>
                <w:szCs w:val="19"/>
              </w:rPr>
              <w:t xml:space="preserve"> </w:t>
            </w:r>
            <w:proofErr w:type="gramStart"/>
            <w:r>
              <w:rPr>
                <w:sz w:val="19"/>
                <w:szCs w:val="19"/>
              </w:rPr>
              <w:t>The</w:t>
            </w:r>
            <w:proofErr w:type="gramEnd"/>
            <w:r>
              <w:rPr>
                <w:sz w:val="19"/>
                <w:szCs w:val="19"/>
              </w:rPr>
              <w:t xml:space="preserve"> Needy</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CFD0B2" w14:textId="77777777" w:rsidR="00142EE8" w:rsidRDefault="00000000">
            <w:pPr>
              <w:spacing w:line="276" w:lineRule="auto"/>
              <w:jc w:val="both"/>
            </w:pPr>
            <w:r>
              <w:rPr>
                <w:sz w:val="19"/>
                <w:szCs w:val="19"/>
              </w:rPr>
              <w:t>Those with some income but not enough to meet basic needs</w:t>
            </w:r>
          </w:p>
        </w:tc>
        <w:tc>
          <w:tcPr>
            <w:tcW w:w="4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8628EF" w14:textId="77777777" w:rsidR="00142EE8" w:rsidRDefault="00000000">
            <w:pPr>
              <w:spacing w:line="276" w:lineRule="auto"/>
              <w:jc w:val="both"/>
            </w:pPr>
            <w:r>
              <w:rPr>
                <w:sz w:val="19"/>
                <w:szCs w:val="19"/>
              </w:rPr>
              <w:t>Displaced families, refugees, crisis-affected households; persons with disabilities unable to generate adequate income</w:t>
            </w:r>
          </w:p>
        </w:tc>
      </w:tr>
      <w:tr w:rsidR="00142EE8" w14:paraId="05411B2E"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2A23642" w14:textId="77777777" w:rsidR="00142EE8" w:rsidRDefault="00000000">
            <w:pPr>
              <w:spacing w:line="276" w:lineRule="auto"/>
              <w:jc w:val="both"/>
            </w:pPr>
            <w:r>
              <w:rPr>
                <w:sz w:val="19"/>
                <w:szCs w:val="19"/>
              </w:rPr>
              <w:t>3. Al-</w:t>
            </w:r>
            <w:proofErr w:type="spellStart"/>
            <w:proofErr w:type="gramStart"/>
            <w:r>
              <w:rPr>
                <w:sz w:val="19"/>
                <w:szCs w:val="19"/>
              </w:rPr>
              <w:t>Amileen</w:t>
            </w:r>
            <w:proofErr w:type="spellEnd"/>
            <w:r>
              <w:rPr>
                <w:sz w:val="19"/>
                <w:szCs w:val="19"/>
              </w:rPr>
              <w:t xml:space="preserve">  Zakat</w:t>
            </w:r>
            <w:proofErr w:type="gramEnd"/>
            <w:r>
              <w:rPr>
                <w:sz w:val="19"/>
                <w:szCs w:val="19"/>
              </w:rPr>
              <w:t xml:space="preserve"> Workers</w:t>
            </w:r>
          </w:p>
        </w:tc>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4088613" w14:textId="77777777" w:rsidR="00142EE8" w:rsidRDefault="00000000">
            <w:pPr>
              <w:spacing w:line="276" w:lineRule="auto"/>
              <w:jc w:val="both"/>
            </w:pPr>
            <w:r>
              <w:rPr>
                <w:sz w:val="19"/>
                <w:szCs w:val="19"/>
              </w:rPr>
              <w:t>Those employed in collection, administration, and distribution of Zakat</w:t>
            </w:r>
          </w:p>
        </w:tc>
        <w:tc>
          <w:tcPr>
            <w:tcW w:w="4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60C69BB" w14:textId="77777777" w:rsidR="00142EE8" w:rsidRDefault="00000000">
            <w:pPr>
              <w:spacing w:line="276" w:lineRule="auto"/>
              <w:jc w:val="both"/>
            </w:pPr>
            <w:r>
              <w:rPr>
                <w:sz w:val="19"/>
                <w:szCs w:val="19"/>
              </w:rPr>
              <w:t xml:space="preserve">SDI staff directly engaged in Zakat collection, disbursement, and beneficiary </w:t>
            </w:r>
            <w:proofErr w:type="gramStart"/>
            <w:r>
              <w:rPr>
                <w:sz w:val="19"/>
                <w:szCs w:val="19"/>
              </w:rPr>
              <w:t>verification  capped</w:t>
            </w:r>
            <w:proofErr w:type="gramEnd"/>
            <w:r>
              <w:rPr>
                <w:sz w:val="19"/>
                <w:szCs w:val="19"/>
              </w:rPr>
              <w:t xml:space="preserve"> at 12.5% of collected Zakat</w:t>
            </w:r>
          </w:p>
        </w:tc>
      </w:tr>
      <w:tr w:rsidR="00142EE8" w14:paraId="5CF069AD"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BC6AEF" w14:textId="77777777" w:rsidR="00142EE8" w:rsidRDefault="00000000">
            <w:pPr>
              <w:spacing w:line="276" w:lineRule="auto"/>
              <w:jc w:val="both"/>
            </w:pPr>
            <w:r>
              <w:rPr>
                <w:sz w:val="19"/>
                <w:szCs w:val="19"/>
              </w:rPr>
              <w:t>4. Al-</w:t>
            </w:r>
            <w:proofErr w:type="spellStart"/>
            <w:r>
              <w:rPr>
                <w:sz w:val="19"/>
                <w:szCs w:val="19"/>
              </w:rPr>
              <w:t>Muallafah</w:t>
            </w:r>
            <w:proofErr w:type="spellEnd"/>
            <w:r>
              <w:rPr>
                <w:sz w:val="19"/>
                <w:szCs w:val="19"/>
              </w:rPr>
              <w:t xml:space="preserve"> </w:t>
            </w:r>
            <w:proofErr w:type="spellStart"/>
            <w:proofErr w:type="gramStart"/>
            <w:r>
              <w:rPr>
                <w:sz w:val="19"/>
                <w:szCs w:val="19"/>
              </w:rPr>
              <w:t>Qulubuhum</w:t>
            </w:r>
            <w:proofErr w:type="spellEnd"/>
            <w:r>
              <w:rPr>
                <w:sz w:val="19"/>
                <w:szCs w:val="19"/>
              </w:rPr>
              <w:t xml:space="preserve">  Reconciled</w:t>
            </w:r>
            <w:proofErr w:type="gramEnd"/>
            <w:r>
              <w:rPr>
                <w:sz w:val="19"/>
                <w:szCs w:val="19"/>
              </w:rPr>
              <w:t xml:space="preserve"> Hearts</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5F27A5" w14:textId="77777777" w:rsidR="00142EE8" w:rsidRDefault="00000000">
            <w:pPr>
              <w:spacing w:line="276" w:lineRule="auto"/>
              <w:jc w:val="both"/>
            </w:pPr>
            <w:r>
              <w:rPr>
                <w:sz w:val="19"/>
                <w:szCs w:val="19"/>
              </w:rPr>
              <w:t xml:space="preserve">New </w:t>
            </w:r>
            <w:proofErr w:type="gramStart"/>
            <w:r>
              <w:rPr>
                <w:sz w:val="19"/>
                <w:szCs w:val="19"/>
              </w:rPr>
              <w:t>Muslims;</w:t>
            </w:r>
            <w:proofErr w:type="gramEnd"/>
            <w:r>
              <w:rPr>
                <w:sz w:val="19"/>
                <w:szCs w:val="19"/>
              </w:rPr>
              <w:t xml:space="preserve"> in Maliki and Hanbali </w:t>
            </w:r>
            <w:proofErr w:type="spellStart"/>
            <w:r>
              <w:rPr>
                <w:sz w:val="19"/>
                <w:szCs w:val="19"/>
              </w:rPr>
              <w:t>fiqh</w:t>
            </w:r>
            <w:proofErr w:type="spellEnd"/>
            <w:r>
              <w:rPr>
                <w:sz w:val="19"/>
                <w:szCs w:val="19"/>
              </w:rPr>
              <w:t xml:space="preserve"> extended to non-Muslims for social harmony</w:t>
            </w:r>
          </w:p>
        </w:tc>
        <w:tc>
          <w:tcPr>
            <w:tcW w:w="4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D80B018" w14:textId="77777777" w:rsidR="00142EE8" w:rsidRDefault="00000000">
            <w:pPr>
              <w:spacing w:line="276" w:lineRule="auto"/>
              <w:jc w:val="both"/>
            </w:pPr>
            <w:r>
              <w:rPr>
                <w:sz w:val="19"/>
                <w:szCs w:val="19"/>
              </w:rPr>
              <w:t xml:space="preserve">Per Maliki and Hanbali </w:t>
            </w:r>
            <w:proofErr w:type="spellStart"/>
            <w:r>
              <w:rPr>
                <w:sz w:val="19"/>
                <w:szCs w:val="19"/>
              </w:rPr>
              <w:t>positionsi</w:t>
            </w:r>
            <w:proofErr w:type="spellEnd"/>
            <w:r>
              <w:rPr>
                <w:sz w:val="19"/>
                <w:szCs w:val="19"/>
              </w:rPr>
              <w:t>: non-Muslim community leaders whose cooperation protects Muslim communities and facilitates humanitarian access</w:t>
            </w:r>
          </w:p>
        </w:tc>
      </w:tr>
      <w:tr w:rsidR="00142EE8" w14:paraId="2F4C3A80"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E12ED57" w14:textId="77777777" w:rsidR="00142EE8" w:rsidRDefault="00000000">
            <w:pPr>
              <w:spacing w:line="276" w:lineRule="auto"/>
              <w:jc w:val="both"/>
            </w:pPr>
            <w:r>
              <w:rPr>
                <w:sz w:val="19"/>
                <w:szCs w:val="19"/>
              </w:rPr>
              <w:t>5. Fi al-</w:t>
            </w:r>
            <w:proofErr w:type="spellStart"/>
            <w:proofErr w:type="gramStart"/>
            <w:r>
              <w:rPr>
                <w:sz w:val="19"/>
                <w:szCs w:val="19"/>
              </w:rPr>
              <w:t>Riqab</w:t>
            </w:r>
            <w:proofErr w:type="spellEnd"/>
            <w:r>
              <w:rPr>
                <w:sz w:val="19"/>
                <w:szCs w:val="19"/>
              </w:rPr>
              <w:t xml:space="preserve">  Freeing</w:t>
            </w:r>
            <w:proofErr w:type="gramEnd"/>
            <w:r>
              <w:rPr>
                <w:sz w:val="19"/>
                <w:szCs w:val="19"/>
              </w:rPr>
              <w:t xml:space="preserve"> from Bondage</w:t>
            </w:r>
          </w:p>
        </w:tc>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727CDC5" w14:textId="77777777" w:rsidR="00142EE8" w:rsidRDefault="00000000">
            <w:pPr>
              <w:spacing w:line="276" w:lineRule="auto"/>
              <w:jc w:val="both"/>
            </w:pPr>
            <w:r>
              <w:rPr>
                <w:sz w:val="19"/>
                <w:szCs w:val="19"/>
              </w:rPr>
              <w:t>Historically: freeing enslaved persons. Contemporary: all forms of captivity</w:t>
            </w:r>
          </w:p>
        </w:tc>
        <w:tc>
          <w:tcPr>
            <w:tcW w:w="4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D0DA3A9" w14:textId="77777777" w:rsidR="00142EE8" w:rsidRDefault="00000000">
            <w:pPr>
              <w:spacing w:line="276" w:lineRule="auto"/>
              <w:jc w:val="both"/>
            </w:pPr>
            <w:r>
              <w:rPr>
                <w:sz w:val="19"/>
                <w:szCs w:val="19"/>
              </w:rPr>
              <w:t>Victims of human trafficking, bonded labor, unjust detention, and debt bondage.</w:t>
            </w:r>
          </w:p>
        </w:tc>
      </w:tr>
      <w:tr w:rsidR="00142EE8" w14:paraId="5391AF27"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6D0B81" w14:textId="77777777" w:rsidR="00142EE8" w:rsidRDefault="00000000">
            <w:pPr>
              <w:spacing w:line="276" w:lineRule="auto"/>
              <w:jc w:val="both"/>
            </w:pPr>
            <w:r>
              <w:rPr>
                <w:sz w:val="19"/>
                <w:szCs w:val="19"/>
              </w:rPr>
              <w:t>6. Al-</w:t>
            </w:r>
            <w:proofErr w:type="spellStart"/>
            <w:proofErr w:type="gramStart"/>
            <w:r>
              <w:rPr>
                <w:sz w:val="19"/>
                <w:szCs w:val="19"/>
              </w:rPr>
              <w:t>Gharimeen</w:t>
            </w:r>
            <w:proofErr w:type="spellEnd"/>
            <w:r>
              <w:rPr>
                <w:sz w:val="19"/>
                <w:szCs w:val="19"/>
              </w:rPr>
              <w:t xml:space="preserve">  The</w:t>
            </w:r>
            <w:proofErr w:type="gramEnd"/>
            <w:r>
              <w:rPr>
                <w:sz w:val="19"/>
                <w:szCs w:val="19"/>
              </w:rPr>
              <w:t xml:space="preserve"> Indebted</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45F26E2" w14:textId="77777777" w:rsidR="00142EE8" w:rsidRDefault="00000000">
            <w:pPr>
              <w:spacing w:line="276" w:lineRule="auto"/>
              <w:jc w:val="both"/>
            </w:pPr>
            <w:r>
              <w:rPr>
                <w:sz w:val="19"/>
                <w:szCs w:val="19"/>
              </w:rPr>
              <w:t>Those overwhelmed by debt for legitimate purposes</w:t>
            </w:r>
          </w:p>
        </w:tc>
        <w:tc>
          <w:tcPr>
            <w:tcW w:w="4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638FD5" w14:textId="77777777" w:rsidR="00142EE8" w:rsidRDefault="00000000">
            <w:pPr>
              <w:spacing w:line="276" w:lineRule="auto"/>
              <w:jc w:val="both"/>
            </w:pPr>
            <w:r>
              <w:rPr>
                <w:sz w:val="19"/>
                <w:szCs w:val="19"/>
              </w:rPr>
              <w:t>Families with medical debt from crises; households with displacement debt; small enterprises destroyed by conflict</w:t>
            </w:r>
          </w:p>
        </w:tc>
      </w:tr>
      <w:tr w:rsidR="00142EE8" w14:paraId="3C6470D8"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6F93DAB" w14:textId="77777777" w:rsidR="00142EE8" w:rsidRDefault="00000000">
            <w:pPr>
              <w:spacing w:line="276" w:lineRule="auto"/>
              <w:jc w:val="both"/>
            </w:pPr>
            <w:r>
              <w:rPr>
                <w:sz w:val="19"/>
                <w:szCs w:val="19"/>
              </w:rPr>
              <w:t xml:space="preserve">7. Fi </w:t>
            </w:r>
            <w:proofErr w:type="spellStart"/>
            <w:proofErr w:type="gramStart"/>
            <w:r>
              <w:rPr>
                <w:sz w:val="19"/>
                <w:szCs w:val="19"/>
              </w:rPr>
              <w:t>Sabilillah</w:t>
            </w:r>
            <w:proofErr w:type="spellEnd"/>
            <w:r>
              <w:rPr>
                <w:sz w:val="19"/>
                <w:szCs w:val="19"/>
              </w:rPr>
              <w:t xml:space="preserve">  Cause</w:t>
            </w:r>
            <w:proofErr w:type="gramEnd"/>
            <w:r>
              <w:rPr>
                <w:sz w:val="19"/>
                <w:szCs w:val="19"/>
              </w:rPr>
              <w:t xml:space="preserve"> of Allah</w:t>
            </w:r>
          </w:p>
        </w:tc>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2BF7C12" w14:textId="77777777" w:rsidR="00142EE8" w:rsidRDefault="00000000">
            <w:pPr>
              <w:spacing w:line="276" w:lineRule="auto"/>
              <w:jc w:val="both"/>
            </w:pPr>
            <w:r>
              <w:rPr>
                <w:sz w:val="19"/>
                <w:szCs w:val="19"/>
              </w:rPr>
              <w:t>Classical: armed defense. Contemporary: all causes serving Islam and Muslim welfare</w:t>
            </w:r>
          </w:p>
        </w:tc>
        <w:tc>
          <w:tcPr>
            <w:tcW w:w="4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707AC29" w14:textId="77777777" w:rsidR="00142EE8" w:rsidRDefault="00000000">
            <w:pPr>
              <w:spacing w:line="276" w:lineRule="auto"/>
              <w:jc w:val="both"/>
            </w:pPr>
            <w:r>
              <w:rPr>
                <w:sz w:val="19"/>
                <w:szCs w:val="19"/>
              </w:rPr>
              <w:t>SDI primary category: livelihoods, health, education, protection, emergency relief, and operations serving the Ummah</w:t>
            </w:r>
          </w:p>
        </w:tc>
      </w:tr>
      <w:tr w:rsidR="00142EE8" w14:paraId="4651F958"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49E109" w14:textId="77777777" w:rsidR="00142EE8" w:rsidRDefault="00000000">
            <w:pPr>
              <w:spacing w:line="276" w:lineRule="auto"/>
              <w:jc w:val="both"/>
            </w:pPr>
            <w:r>
              <w:rPr>
                <w:sz w:val="19"/>
                <w:szCs w:val="19"/>
              </w:rPr>
              <w:t>8. Ibn al-</w:t>
            </w:r>
            <w:proofErr w:type="spellStart"/>
            <w:proofErr w:type="gramStart"/>
            <w:r>
              <w:rPr>
                <w:sz w:val="19"/>
                <w:szCs w:val="19"/>
              </w:rPr>
              <w:t>Sabil</w:t>
            </w:r>
            <w:proofErr w:type="spellEnd"/>
            <w:r>
              <w:rPr>
                <w:sz w:val="19"/>
                <w:szCs w:val="19"/>
              </w:rPr>
              <w:t xml:space="preserve">  The</w:t>
            </w:r>
            <w:proofErr w:type="gramEnd"/>
            <w:r>
              <w:rPr>
                <w:sz w:val="19"/>
                <w:szCs w:val="19"/>
              </w:rPr>
              <w:t xml:space="preserve"> Wayfarer</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4B1CEA" w14:textId="77777777" w:rsidR="00142EE8" w:rsidRDefault="00000000">
            <w:pPr>
              <w:spacing w:line="276" w:lineRule="auto"/>
              <w:jc w:val="both"/>
            </w:pPr>
            <w:r>
              <w:rPr>
                <w:sz w:val="19"/>
                <w:szCs w:val="19"/>
              </w:rPr>
              <w:t>Travelers cut off from their resources</w:t>
            </w:r>
          </w:p>
        </w:tc>
        <w:tc>
          <w:tcPr>
            <w:tcW w:w="4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A12695" w14:textId="77777777" w:rsidR="00142EE8" w:rsidRDefault="00000000">
            <w:pPr>
              <w:spacing w:line="276" w:lineRule="auto"/>
              <w:jc w:val="both"/>
            </w:pPr>
            <w:r>
              <w:rPr>
                <w:sz w:val="19"/>
                <w:szCs w:val="19"/>
              </w:rPr>
              <w:t xml:space="preserve">Refugees, IDPs, and asylum seekers who have lost access to home resources — endorsed by IOM fatwa </w:t>
            </w:r>
          </w:p>
        </w:tc>
      </w:tr>
    </w:tbl>
    <w:p w14:paraId="51D78F4B" w14:textId="77777777" w:rsidR="00142EE8" w:rsidRDefault="00142EE8">
      <w:pPr>
        <w:spacing w:after="40" w:line="276" w:lineRule="auto"/>
      </w:pPr>
    </w:p>
    <w:p w14:paraId="55A1006B" w14:textId="77777777" w:rsidR="00142EE8" w:rsidRDefault="00000000">
      <w:pPr>
        <w:shd w:val="clear" w:color="auto" w:fill="1F6B3A"/>
        <w:spacing w:before="360" w:after="120" w:line="276" w:lineRule="auto"/>
      </w:pPr>
      <w:r>
        <w:rPr>
          <w:b/>
          <w:bCs/>
          <w:sz w:val="28"/>
          <w:szCs w:val="28"/>
        </w:rPr>
        <w:t>SECTION 3 — FI SABILILLAH: THE BROADEST CATEGORY</w:t>
      </w:r>
    </w:p>
    <w:p w14:paraId="1C99F059" w14:textId="77777777" w:rsidR="00142EE8" w:rsidRDefault="00142EE8">
      <w:pPr>
        <w:spacing w:after="40" w:line="276" w:lineRule="auto"/>
      </w:pPr>
    </w:p>
    <w:p w14:paraId="58A65A40" w14:textId="77777777" w:rsidR="00142EE8" w:rsidRDefault="00000000">
      <w:pPr>
        <w:pBdr>
          <w:bottom w:val="single" w:sz="5" w:space="2" w:color="2E9E57"/>
        </w:pBdr>
        <w:spacing w:before="280" w:after="80" w:line="276" w:lineRule="auto"/>
      </w:pPr>
      <w:proofErr w:type="gramStart"/>
      <w:r>
        <w:rPr>
          <w:b/>
          <w:bCs/>
          <w:sz w:val="24"/>
          <w:szCs w:val="24"/>
        </w:rPr>
        <w:t>3.1  Why</w:t>
      </w:r>
      <w:proofErr w:type="gramEnd"/>
      <w:r>
        <w:rPr>
          <w:b/>
          <w:bCs/>
          <w:sz w:val="24"/>
          <w:szCs w:val="24"/>
        </w:rPr>
        <w:t xml:space="preserve"> Fi </w:t>
      </w:r>
      <w:proofErr w:type="spellStart"/>
      <w:r>
        <w:rPr>
          <w:b/>
          <w:bCs/>
          <w:sz w:val="24"/>
          <w:szCs w:val="24"/>
        </w:rPr>
        <w:t>Sabilillah</w:t>
      </w:r>
      <w:proofErr w:type="spellEnd"/>
      <w:r>
        <w:rPr>
          <w:b/>
          <w:bCs/>
          <w:sz w:val="24"/>
          <w:szCs w:val="24"/>
        </w:rPr>
        <w:t xml:space="preserve"> is SDI Primary Zakat Category</w:t>
      </w:r>
    </w:p>
    <w:p w14:paraId="00E133E1" w14:textId="77777777" w:rsidR="00142EE8" w:rsidRDefault="00000000">
      <w:pPr>
        <w:spacing w:after="90" w:line="276" w:lineRule="auto"/>
        <w:jc w:val="both"/>
      </w:pPr>
      <w:r>
        <w:t xml:space="preserve">Fi </w:t>
      </w:r>
      <w:proofErr w:type="spellStart"/>
      <w:r>
        <w:t>Sabilillah</w:t>
      </w:r>
      <w:proofErr w:type="spellEnd"/>
      <w:r>
        <w:t xml:space="preserve"> is the category under which </w:t>
      </w:r>
      <w:proofErr w:type="gramStart"/>
      <w:r>
        <w:t>the overwhelming majority of</w:t>
      </w:r>
      <w:proofErr w:type="gramEnd"/>
      <w:r>
        <w:t xml:space="preserve"> SDI's humanitarian programs qualify for Zakat funding. Under the contemporary liberal scholarly consensus, it is the most expansive category. SDI's position rests on a documented scholarly consensus spanning over a century of Islamic reform jurisprudence.</w:t>
      </w:r>
    </w:p>
    <w:p w14:paraId="5A8FDE0F" w14:textId="77777777" w:rsidR="00142EE8" w:rsidRDefault="00142EE8">
      <w:pPr>
        <w:spacing w:after="40" w:line="276" w:lineRule="auto"/>
      </w:pPr>
    </w:p>
    <w:p w14:paraId="5C46BC71" w14:textId="77777777" w:rsidR="00142EE8" w:rsidRDefault="00000000">
      <w:pPr>
        <w:pBdr>
          <w:bottom w:val="single" w:sz="5" w:space="2" w:color="2E9E57"/>
        </w:pBdr>
        <w:spacing w:before="280" w:after="80" w:line="276" w:lineRule="auto"/>
      </w:pPr>
      <w:proofErr w:type="gramStart"/>
      <w:r>
        <w:rPr>
          <w:b/>
          <w:bCs/>
          <w:sz w:val="24"/>
          <w:szCs w:val="24"/>
        </w:rPr>
        <w:t>3.2  Scholarly</w:t>
      </w:r>
      <w:proofErr w:type="gramEnd"/>
      <w:r>
        <w:rPr>
          <w:b/>
          <w:bCs/>
          <w:sz w:val="24"/>
          <w:szCs w:val="24"/>
        </w:rPr>
        <w:t xml:space="preserve"> Evidence</w:t>
      </w:r>
    </w:p>
    <w:p w14:paraId="20B81BEF" w14:textId="77777777" w:rsidR="00142EE8" w:rsidRDefault="00000000">
      <w:pPr>
        <w:pBdr>
          <w:left w:val="single" w:sz="16" w:space="6" w:color="2E9E57"/>
        </w:pBdr>
        <w:shd w:val="clear" w:color="auto" w:fill="EBF7F0"/>
        <w:spacing w:before="80" w:after="80" w:line="276" w:lineRule="auto"/>
      </w:pPr>
      <w:r>
        <w:rPr>
          <w:b/>
          <w:bCs/>
          <w:sz w:val="20"/>
          <w:szCs w:val="20"/>
        </w:rPr>
        <w:lastRenderedPageBreak/>
        <w:t>Shaykh Rashid Rida — Al-</w:t>
      </w:r>
      <w:proofErr w:type="spellStart"/>
      <w:r>
        <w:rPr>
          <w:b/>
          <w:bCs/>
          <w:sz w:val="20"/>
          <w:szCs w:val="20"/>
        </w:rPr>
        <w:t>Manar</w:t>
      </w:r>
      <w:proofErr w:type="spellEnd"/>
      <w:r>
        <w:rPr>
          <w:b/>
          <w:bCs/>
          <w:sz w:val="20"/>
          <w:szCs w:val="20"/>
        </w:rPr>
        <w:t xml:space="preserve"> (died 1935): </w:t>
      </w:r>
      <w:r>
        <w:rPr>
          <w:sz w:val="20"/>
          <w:szCs w:val="20"/>
        </w:rPr>
        <w:t xml:space="preserve">“Fi </w:t>
      </w:r>
      <w:proofErr w:type="spellStart"/>
      <w:r>
        <w:rPr>
          <w:sz w:val="20"/>
          <w:szCs w:val="20"/>
        </w:rPr>
        <w:t>Sabilillah</w:t>
      </w:r>
      <w:proofErr w:type="spellEnd"/>
      <w:r>
        <w:rPr>
          <w:sz w:val="20"/>
          <w:szCs w:val="20"/>
        </w:rPr>
        <w:t xml:space="preserve"> encompasses general public interests essential for the sustenance of religion and state, including hospitals, roads, and supporting Islamic education and da'wah institutions.”</w:t>
      </w:r>
      <w:r>
        <w:rPr>
          <w:sz w:val="18"/>
          <w:szCs w:val="18"/>
        </w:rPr>
        <w:t xml:space="preserve"> — Tafsir Al-</w:t>
      </w:r>
      <w:proofErr w:type="spellStart"/>
      <w:r>
        <w:rPr>
          <w:sz w:val="18"/>
          <w:szCs w:val="18"/>
        </w:rPr>
        <w:t>Manar</w:t>
      </w:r>
      <w:proofErr w:type="spellEnd"/>
      <w:r>
        <w:rPr>
          <w:sz w:val="18"/>
          <w:szCs w:val="18"/>
        </w:rPr>
        <w:t>, 10/435-436</w:t>
      </w:r>
    </w:p>
    <w:p w14:paraId="52147458" w14:textId="77777777" w:rsidR="00142EE8" w:rsidRDefault="00000000">
      <w:pPr>
        <w:pBdr>
          <w:left w:val="single" w:sz="16" w:space="6" w:color="2E9E57"/>
        </w:pBdr>
        <w:shd w:val="clear" w:color="auto" w:fill="EBF7F0"/>
        <w:spacing w:before="80" w:after="80" w:line="276" w:lineRule="auto"/>
        <w:ind w:left="180"/>
      </w:pPr>
      <w:r>
        <w:rPr>
          <w:b/>
          <w:bCs/>
          <w:sz w:val="20"/>
          <w:szCs w:val="20"/>
        </w:rPr>
        <w:t>Shaykh al-</w:t>
      </w:r>
      <w:proofErr w:type="spellStart"/>
      <w:r>
        <w:rPr>
          <w:b/>
          <w:bCs/>
          <w:sz w:val="20"/>
          <w:szCs w:val="20"/>
        </w:rPr>
        <w:t>Maraghi</w:t>
      </w:r>
      <w:proofErr w:type="spellEnd"/>
      <w:r>
        <w:rPr>
          <w:b/>
          <w:bCs/>
          <w:sz w:val="20"/>
          <w:szCs w:val="20"/>
        </w:rPr>
        <w:t xml:space="preserve"> — Tafsir Al-</w:t>
      </w:r>
      <w:proofErr w:type="spellStart"/>
      <w:r>
        <w:rPr>
          <w:b/>
          <w:bCs/>
          <w:sz w:val="20"/>
          <w:szCs w:val="20"/>
        </w:rPr>
        <w:t>Maraghi</w:t>
      </w:r>
      <w:proofErr w:type="spellEnd"/>
      <w:r>
        <w:rPr>
          <w:b/>
          <w:bCs/>
          <w:sz w:val="20"/>
          <w:szCs w:val="20"/>
        </w:rPr>
        <w:t xml:space="preserve"> (died 1945): </w:t>
      </w:r>
      <w:r>
        <w:rPr>
          <w:sz w:val="20"/>
          <w:szCs w:val="20"/>
        </w:rPr>
        <w:t xml:space="preserve">“The scope of fi </w:t>
      </w:r>
      <w:proofErr w:type="spellStart"/>
      <w:r>
        <w:rPr>
          <w:sz w:val="20"/>
          <w:szCs w:val="20"/>
        </w:rPr>
        <w:t>sabilillah</w:t>
      </w:r>
      <w:proofErr w:type="spellEnd"/>
      <w:r>
        <w:rPr>
          <w:sz w:val="20"/>
          <w:szCs w:val="20"/>
        </w:rPr>
        <w:t xml:space="preserve"> includes all public welfare initiatives, not just individual efforts. It extends to any organized effort serving the Muslim community and humanity.”</w:t>
      </w:r>
      <w:r>
        <w:rPr>
          <w:sz w:val="18"/>
          <w:szCs w:val="18"/>
        </w:rPr>
        <w:t xml:space="preserve"> — Tafsir Al-</w:t>
      </w:r>
      <w:proofErr w:type="spellStart"/>
      <w:r>
        <w:rPr>
          <w:sz w:val="18"/>
          <w:szCs w:val="18"/>
        </w:rPr>
        <w:t>Maraghi</w:t>
      </w:r>
      <w:proofErr w:type="spellEnd"/>
      <w:r>
        <w:rPr>
          <w:sz w:val="18"/>
          <w:szCs w:val="18"/>
        </w:rPr>
        <w:t>, 10/145</w:t>
      </w:r>
    </w:p>
    <w:p w14:paraId="75C0299C" w14:textId="77777777" w:rsidR="00142EE8" w:rsidRDefault="00000000">
      <w:pPr>
        <w:pBdr>
          <w:left w:val="single" w:sz="16" w:space="6" w:color="2E9E57"/>
        </w:pBdr>
        <w:shd w:val="clear" w:color="auto" w:fill="EBF7F0"/>
        <w:spacing w:before="80" w:after="80" w:line="276" w:lineRule="auto"/>
        <w:ind w:left="180"/>
      </w:pPr>
      <w:r>
        <w:rPr>
          <w:b/>
          <w:bCs/>
          <w:sz w:val="20"/>
          <w:szCs w:val="20"/>
        </w:rPr>
        <w:t>Egypt Dar al-</w:t>
      </w:r>
      <w:proofErr w:type="spellStart"/>
      <w:r>
        <w:rPr>
          <w:b/>
          <w:bCs/>
          <w:sz w:val="20"/>
          <w:szCs w:val="20"/>
        </w:rPr>
        <w:t>Ifta</w:t>
      </w:r>
      <w:proofErr w:type="spellEnd"/>
      <w:r>
        <w:rPr>
          <w:b/>
          <w:bCs/>
          <w:sz w:val="20"/>
          <w:szCs w:val="20"/>
        </w:rPr>
        <w:t xml:space="preserve">: </w:t>
      </w:r>
      <w:r>
        <w:rPr>
          <w:sz w:val="20"/>
          <w:szCs w:val="20"/>
        </w:rPr>
        <w:t xml:space="preserve">“Multiple fatwas from 1941, 1958, and 1979 permit Zakat allocation to public welfare projects and social services under the fi </w:t>
      </w:r>
      <w:proofErr w:type="spellStart"/>
      <w:r>
        <w:rPr>
          <w:sz w:val="20"/>
          <w:szCs w:val="20"/>
        </w:rPr>
        <w:t>sabilillah</w:t>
      </w:r>
      <w:proofErr w:type="spellEnd"/>
      <w:r>
        <w:rPr>
          <w:sz w:val="20"/>
          <w:szCs w:val="20"/>
        </w:rPr>
        <w:t xml:space="preserve"> category.”</w:t>
      </w:r>
      <w:r>
        <w:rPr>
          <w:sz w:val="18"/>
          <w:szCs w:val="18"/>
        </w:rPr>
        <w:t xml:space="preserve"> — Fatwas by Shaykh Abdel-Majid Salim (1941), Shaykh Hassan </w:t>
      </w:r>
      <w:proofErr w:type="spellStart"/>
      <w:r>
        <w:rPr>
          <w:sz w:val="18"/>
          <w:szCs w:val="18"/>
        </w:rPr>
        <w:t>Mamoun</w:t>
      </w:r>
      <w:proofErr w:type="spellEnd"/>
      <w:r>
        <w:rPr>
          <w:sz w:val="18"/>
          <w:szCs w:val="18"/>
        </w:rPr>
        <w:t xml:space="preserve"> (1958), Shaykh Gad al-Haq (1979)</w:t>
      </w:r>
    </w:p>
    <w:p w14:paraId="6809371C" w14:textId="77777777" w:rsidR="00142EE8" w:rsidRDefault="00000000">
      <w:pPr>
        <w:pBdr>
          <w:left w:val="single" w:sz="16" w:space="6" w:color="2E9E57"/>
        </w:pBdr>
        <w:shd w:val="clear" w:color="auto" w:fill="EBF7F0"/>
        <w:spacing w:before="80" w:after="80" w:line="276" w:lineRule="auto"/>
        <w:ind w:left="180"/>
      </w:pPr>
      <w:r>
        <w:rPr>
          <w:b/>
          <w:bCs/>
          <w:sz w:val="20"/>
          <w:szCs w:val="20"/>
        </w:rPr>
        <w:t xml:space="preserve">International Islamic Fiqh Academy (2025): </w:t>
      </w:r>
      <w:r>
        <w:rPr>
          <w:sz w:val="20"/>
          <w:szCs w:val="20"/>
        </w:rPr>
        <w:t>“IOM's Islamic Philanthropy Fund is a legitimate Shariah-aligned mechanism for delivering humanitarian assistance. Millions of people under IOM's mandate meet at least four of the eight Zakat categories.”</w:t>
      </w:r>
      <w:r>
        <w:rPr>
          <w:sz w:val="18"/>
          <w:szCs w:val="18"/>
        </w:rPr>
        <w:t xml:space="preserve"> — Fatwa issued 2025 — alongside International Union for Muslim Scholars (2025) and IKTISAD (2020)</w:t>
      </w:r>
    </w:p>
    <w:p w14:paraId="44942D86" w14:textId="77777777" w:rsidR="00142EE8" w:rsidRDefault="00000000">
      <w:pPr>
        <w:pBdr>
          <w:left w:val="single" w:sz="16" w:space="6" w:color="2E9E57"/>
        </w:pBdr>
        <w:shd w:val="clear" w:color="auto" w:fill="EBF7F0"/>
        <w:spacing w:before="80" w:after="80" w:line="276" w:lineRule="auto"/>
        <w:ind w:left="180"/>
      </w:pPr>
      <w:r>
        <w:rPr>
          <w:b/>
          <w:bCs/>
          <w:sz w:val="20"/>
          <w:szCs w:val="20"/>
        </w:rPr>
        <w:t xml:space="preserve">Assembly of Muslim Jurists of America — AMJA: </w:t>
      </w:r>
      <w:r>
        <w:rPr>
          <w:sz w:val="20"/>
          <w:szCs w:val="20"/>
        </w:rPr>
        <w:t>“The Zakat eligibility of Islamic organizations defending the cause of Islam and Muslims is a mainstream position among contemporary scholars. Those who disagree should at least find it excusable and defensible.”</w:t>
      </w:r>
      <w:r>
        <w:rPr>
          <w:sz w:val="18"/>
          <w:szCs w:val="18"/>
        </w:rPr>
        <w:t xml:space="preserve"> — AMJA Online — Zakat Eligibility of Islamic Organizations</w:t>
      </w:r>
    </w:p>
    <w:p w14:paraId="03A34D4B" w14:textId="77777777" w:rsidR="00142EE8" w:rsidRDefault="00142EE8">
      <w:pPr>
        <w:spacing w:after="40" w:line="276" w:lineRule="auto"/>
      </w:pPr>
    </w:p>
    <w:p w14:paraId="2AD8E108" w14:textId="77777777" w:rsidR="00142EE8" w:rsidRDefault="00000000">
      <w:pPr>
        <w:pBdr>
          <w:bottom w:val="single" w:sz="5" w:space="2" w:color="2E9E57"/>
        </w:pBdr>
        <w:spacing w:before="280" w:after="80" w:line="276" w:lineRule="auto"/>
      </w:pPr>
      <w:proofErr w:type="gramStart"/>
      <w:r>
        <w:rPr>
          <w:b/>
          <w:bCs/>
          <w:sz w:val="24"/>
          <w:szCs w:val="24"/>
        </w:rPr>
        <w:t>3.3  SDI</w:t>
      </w:r>
      <w:proofErr w:type="gramEnd"/>
      <w:r>
        <w:rPr>
          <w:b/>
          <w:bCs/>
          <w:sz w:val="24"/>
          <w:szCs w:val="24"/>
        </w:rPr>
        <w:t xml:space="preserve"> Programs Under Fi </w:t>
      </w:r>
      <w:proofErr w:type="spellStart"/>
      <w:r>
        <w:rPr>
          <w:b/>
          <w:bCs/>
          <w:sz w:val="24"/>
          <w:szCs w:val="24"/>
        </w:rPr>
        <w:t>Sabilillah</w:t>
      </w:r>
      <w:proofErr w:type="spellEnd"/>
    </w:p>
    <w:p w14:paraId="5D3DBEE1" w14:textId="77777777" w:rsidR="00142EE8" w:rsidRDefault="00142EE8">
      <w:pPr>
        <w:spacing w:after="40" w:line="276" w:lineRule="auto"/>
      </w:pPr>
    </w:p>
    <w:tbl>
      <w:tblPr>
        <w:tblStyle w:val="a1"/>
        <w:tblW w:w="934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0"/>
        <w:gridCol w:w="1800"/>
        <w:gridCol w:w="5055"/>
      </w:tblGrid>
      <w:tr w:rsidR="00142EE8" w14:paraId="5A37E033" w14:textId="77777777">
        <w:trPr>
          <w:tblHeader/>
        </w:trPr>
        <w:tc>
          <w:tcPr>
            <w:tcW w:w="249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24D0A8D0" w14:textId="77777777" w:rsidR="00142EE8" w:rsidRDefault="00000000">
            <w:pPr>
              <w:spacing w:line="276" w:lineRule="auto"/>
            </w:pPr>
            <w:r>
              <w:rPr>
                <w:b/>
                <w:bCs/>
                <w:sz w:val="19"/>
                <w:szCs w:val="19"/>
              </w:rPr>
              <w:t>Program Category</w:t>
            </w:r>
          </w:p>
        </w:tc>
        <w:tc>
          <w:tcPr>
            <w:tcW w:w="18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73E8FCB1" w14:textId="77777777" w:rsidR="00142EE8" w:rsidRDefault="00000000">
            <w:pPr>
              <w:spacing w:line="276" w:lineRule="auto"/>
            </w:pPr>
            <w:r>
              <w:rPr>
                <w:b/>
                <w:bCs/>
                <w:sz w:val="19"/>
                <w:szCs w:val="19"/>
              </w:rPr>
              <w:t>Zakat Eligibility</w:t>
            </w:r>
          </w:p>
        </w:tc>
        <w:tc>
          <w:tcPr>
            <w:tcW w:w="5055"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4C32F6EE" w14:textId="77777777" w:rsidR="00142EE8" w:rsidRDefault="00000000">
            <w:pPr>
              <w:spacing w:line="276" w:lineRule="auto"/>
            </w:pPr>
            <w:r>
              <w:rPr>
                <w:b/>
                <w:bCs/>
                <w:sz w:val="19"/>
                <w:szCs w:val="19"/>
              </w:rPr>
              <w:t>Scholarly Basis</w:t>
            </w:r>
          </w:p>
        </w:tc>
      </w:tr>
      <w:tr w:rsidR="00142EE8" w14:paraId="32897C3B" w14:textId="77777777">
        <w:tc>
          <w:tcPr>
            <w:tcW w:w="24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A0F944" w14:textId="77777777" w:rsidR="00142EE8" w:rsidRDefault="00000000">
            <w:pPr>
              <w:spacing w:line="276" w:lineRule="auto"/>
              <w:jc w:val="both"/>
            </w:pPr>
            <w:r>
              <w:rPr>
                <w:sz w:val="19"/>
                <w:szCs w:val="19"/>
              </w:rPr>
              <w:t>Health and nutrition — CMAM, primary care for crisis-affected Muslims</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6877F65" w14:textId="77777777" w:rsidR="00142EE8" w:rsidRDefault="00000000">
            <w:pPr>
              <w:spacing w:line="276" w:lineRule="auto"/>
              <w:jc w:val="both"/>
            </w:pPr>
            <w:r>
              <w:rPr>
                <w:sz w:val="19"/>
                <w:szCs w:val="19"/>
              </w:rPr>
              <w:t>Fully eligible</w:t>
            </w:r>
          </w:p>
        </w:tc>
        <w:tc>
          <w:tcPr>
            <w:tcW w:w="50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2F096E" w14:textId="77777777" w:rsidR="00142EE8" w:rsidRDefault="00000000">
            <w:pPr>
              <w:spacing w:line="276" w:lineRule="auto"/>
              <w:jc w:val="both"/>
            </w:pPr>
            <w:r>
              <w:rPr>
                <w:sz w:val="19"/>
                <w:szCs w:val="19"/>
              </w:rPr>
              <w:t xml:space="preserve">Rashid Rida: hospitals included in fi </w:t>
            </w:r>
            <w:proofErr w:type="spellStart"/>
            <w:r>
              <w:rPr>
                <w:sz w:val="19"/>
                <w:szCs w:val="19"/>
              </w:rPr>
              <w:t>sabilillah</w:t>
            </w:r>
            <w:proofErr w:type="spellEnd"/>
            <w:r>
              <w:rPr>
                <w:sz w:val="19"/>
                <w:szCs w:val="19"/>
              </w:rPr>
              <w:t>; al-</w:t>
            </w:r>
            <w:proofErr w:type="spellStart"/>
            <w:r>
              <w:rPr>
                <w:sz w:val="19"/>
                <w:szCs w:val="19"/>
              </w:rPr>
              <w:t>Maraghi</w:t>
            </w:r>
            <w:proofErr w:type="spellEnd"/>
            <w:r>
              <w:rPr>
                <w:sz w:val="19"/>
                <w:szCs w:val="19"/>
              </w:rPr>
              <w:t>: public welfare</w:t>
            </w:r>
          </w:p>
        </w:tc>
      </w:tr>
      <w:tr w:rsidR="00142EE8" w14:paraId="27BCEC83" w14:textId="77777777">
        <w:tc>
          <w:tcPr>
            <w:tcW w:w="24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6FB0E8" w14:textId="77777777" w:rsidR="00142EE8" w:rsidRDefault="00000000">
            <w:pPr>
              <w:spacing w:line="276" w:lineRule="auto"/>
              <w:jc w:val="both"/>
            </w:pPr>
            <w:r>
              <w:rPr>
                <w:sz w:val="19"/>
                <w:szCs w:val="19"/>
              </w:rPr>
              <w:t>Protection and safeguarding — GBV, child protection, PSS</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E2AD70" w14:textId="77777777" w:rsidR="00142EE8" w:rsidRDefault="00000000">
            <w:pPr>
              <w:spacing w:line="276" w:lineRule="auto"/>
              <w:jc w:val="both"/>
            </w:pPr>
            <w:r>
              <w:rPr>
                <w:sz w:val="19"/>
                <w:szCs w:val="19"/>
              </w:rPr>
              <w:t>Fully eligible</w:t>
            </w:r>
          </w:p>
        </w:tc>
        <w:tc>
          <w:tcPr>
            <w:tcW w:w="50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2496E0" w14:textId="77777777" w:rsidR="00142EE8" w:rsidRDefault="00000000">
            <w:pPr>
              <w:spacing w:line="276" w:lineRule="auto"/>
              <w:jc w:val="both"/>
            </w:pPr>
            <w:r>
              <w:rPr>
                <w:sz w:val="19"/>
                <w:szCs w:val="19"/>
              </w:rPr>
              <w:t>Fi al-</w:t>
            </w:r>
            <w:proofErr w:type="spellStart"/>
            <w:r>
              <w:rPr>
                <w:sz w:val="19"/>
                <w:szCs w:val="19"/>
              </w:rPr>
              <w:t>Riqab</w:t>
            </w:r>
            <w:proofErr w:type="spellEnd"/>
            <w:r>
              <w:rPr>
                <w:sz w:val="19"/>
                <w:szCs w:val="19"/>
              </w:rPr>
              <w:t xml:space="preserve"> for trafficking victims; fi </w:t>
            </w:r>
            <w:proofErr w:type="spellStart"/>
            <w:r>
              <w:rPr>
                <w:sz w:val="19"/>
                <w:szCs w:val="19"/>
              </w:rPr>
              <w:t>sabilillah</w:t>
            </w:r>
            <w:proofErr w:type="spellEnd"/>
            <w:r>
              <w:rPr>
                <w:sz w:val="19"/>
                <w:szCs w:val="19"/>
              </w:rPr>
              <w:t xml:space="preserve"> for welfare defense</w:t>
            </w:r>
          </w:p>
        </w:tc>
      </w:tr>
      <w:tr w:rsidR="00142EE8" w14:paraId="2168D9D7" w14:textId="77777777">
        <w:tc>
          <w:tcPr>
            <w:tcW w:w="249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5CA2EF7" w14:textId="77777777" w:rsidR="00142EE8" w:rsidRDefault="00000000">
            <w:pPr>
              <w:spacing w:line="276" w:lineRule="auto"/>
              <w:jc w:val="both"/>
            </w:pPr>
            <w:r>
              <w:rPr>
                <w:sz w:val="19"/>
                <w:szCs w:val="19"/>
              </w:rPr>
              <w:t>Emergency response — Gaza, Sudan, Yemen acute crisis</w:t>
            </w:r>
          </w:p>
        </w:tc>
        <w:tc>
          <w:tcPr>
            <w:tcW w:w="1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8787740" w14:textId="77777777" w:rsidR="00142EE8" w:rsidRDefault="00000000">
            <w:pPr>
              <w:spacing w:line="276" w:lineRule="auto"/>
              <w:jc w:val="both"/>
            </w:pPr>
            <w:r>
              <w:rPr>
                <w:sz w:val="19"/>
                <w:szCs w:val="19"/>
              </w:rPr>
              <w:t>Fully eligible</w:t>
            </w:r>
          </w:p>
        </w:tc>
        <w:tc>
          <w:tcPr>
            <w:tcW w:w="5055"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0838A99" w14:textId="77777777" w:rsidR="00142EE8" w:rsidRDefault="00000000">
            <w:pPr>
              <w:spacing w:line="276" w:lineRule="auto"/>
              <w:jc w:val="both"/>
            </w:pPr>
            <w:r>
              <w:rPr>
                <w:sz w:val="19"/>
                <w:szCs w:val="19"/>
              </w:rPr>
              <w:t>Al-</w:t>
            </w:r>
            <w:proofErr w:type="spellStart"/>
            <w:r>
              <w:rPr>
                <w:sz w:val="19"/>
                <w:szCs w:val="19"/>
              </w:rPr>
              <w:t>Fuqara</w:t>
            </w:r>
            <w:proofErr w:type="spellEnd"/>
            <w:r>
              <w:rPr>
                <w:sz w:val="19"/>
                <w:szCs w:val="19"/>
              </w:rPr>
              <w:t>, Al-</w:t>
            </w:r>
            <w:proofErr w:type="spellStart"/>
            <w:r>
              <w:rPr>
                <w:sz w:val="19"/>
                <w:szCs w:val="19"/>
              </w:rPr>
              <w:t>Masakin</w:t>
            </w:r>
            <w:proofErr w:type="spellEnd"/>
            <w:r>
              <w:rPr>
                <w:sz w:val="19"/>
                <w:szCs w:val="19"/>
              </w:rPr>
              <w:t>, Ibn al-</w:t>
            </w:r>
            <w:proofErr w:type="spellStart"/>
            <w:r>
              <w:rPr>
                <w:sz w:val="19"/>
                <w:szCs w:val="19"/>
              </w:rPr>
              <w:t>Sabil</w:t>
            </w:r>
            <w:proofErr w:type="spellEnd"/>
            <w:r>
              <w:rPr>
                <w:sz w:val="19"/>
                <w:szCs w:val="19"/>
              </w:rPr>
              <w:t>; IOM fatwa 2025 explicitly covers Gaza</w:t>
            </w:r>
          </w:p>
        </w:tc>
      </w:tr>
      <w:tr w:rsidR="00142EE8" w14:paraId="3DB6571E" w14:textId="77777777">
        <w:tc>
          <w:tcPr>
            <w:tcW w:w="24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79C0CE" w14:textId="77777777" w:rsidR="00142EE8" w:rsidRDefault="00000000">
            <w:pPr>
              <w:spacing w:line="276" w:lineRule="auto"/>
              <w:jc w:val="both"/>
            </w:pPr>
            <w:r>
              <w:rPr>
                <w:sz w:val="19"/>
                <w:szCs w:val="19"/>
              </w:rPr>
              <w:t>SDI organizational operations — program delivery costs</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E6856A" w14:textId="77777777" w:rsidR="00142EE8" w:rsidRDefault="00000000">
            <w:pPr>
              <w:spacing w:line="276" w:lineRule="auto"/>
              <w:jc w:val="both"/>
            </w:pPr>
            <w:r>
              <w:rPr>
                <w:sz w:val="19"/>
                <w:szCs w:val="19"/>
              </w:rPr>
              <w:t>Up to 12.5% of Zakat</w:t>
            </w:r>
          </w:p>
        </w:tc>
        <w:tc>
          <w:tcPr>
            <w:tcW w:w="50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990089" w14:textId="77777777" w:rsidR="00142EE8" w:rsidRDefault="00000000">
            <w:pPr>
              <w:spacing w:line="276" w:lineRule="auto"/>
              <w:jc w:val="both"/>
            </w:pPr>
            <w:r>
              <w:rPr>
                <w:sz w:val="19"/>
                <w:szCs w:val="19"/>
              </w:rPr>
              <w:t>Al-</w:t>
            </w:r>
            <w:proofErr w:type="spellStart"/>
            <w:r>
              <w:rPr>
                <w:sz w:val="19"/>
                <w:szCs w:val="19"/>
              </w:rPr>
              <w:t>Amileen</w:t>
            </w:r>
            <w:proofErr w:type="spellEnd"/>
            <w:r>
              <w:rPr>
                <w:sz w:val="19"/>
                <w:szCs w:val="19"/>
              </w:rPr>
              <w:t xml:space="preserve"> category; capped at one-eighth per scholarly consensus</w:t>
            </w:r>
          </w:p>
        </w:tc>
      </w:tr>
      <w:tr w:rsidR="00142EE8" w14:paraId="6509FB66" w14:textId="77777777">
        <w:tc>
          <w:tcPr>
            <w:tcW w:w="249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7390174" w14:textId="77777777" w:rsidR="00142EE8" w:rsidRDefault="00000000">
            <w:pPr>
              <w:spacing w:line="276" w:lineRule="auto"/>
              <w:jc w:val="both"/>
            </w:pPr>
            <w:r>
              <w:rPr>
                <w:sz w:val="19"/>
                <w:szCs w:val="19"/>
              </w:rPr>
              <w:t>Non-Muslim recipients in crisis contexts</w:t>
            </w:r>
          </w:p>
        </w:tc>
        <w:tc>
          <w:tcPr>
            <w:tcW w:w="1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0F973AB" w14:textId="77777777" w:rsidR="00142EE8" w:rsidRDefault="00000000">
            <w:pPr>
              <w:spacing w:line="276" w:lineRule="auto"/>
              <w:jc w:val="both"/>
            </w:pPr>
            <w:r>
              <w:rPr>
                <w:sz w:val="19"/>
                <w:szCs w:val="19"/>
              </w:rPr>
              <w:t>Eligible under conditions</w:t>
            </w:r>
          </w:p>
        </w:tc>
        <w:tc>
          <w:tcPr>
            <w:tcW w:w="5055"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CD72742" w14:textId="77777777" w:rsidR="00142EE8" w:rsidRDefault="00000000">
            <w:pPr>
              <w:spacing w:line="276" w:lineRule="auto"/>
              <w:jc w:val="both"/>
            </w:pPr>
            <w:r>
              <w:rPr>
                <w:sz w:val="19"/>
                <w:szCs w:val="19"/>
              </w:rPr>
              <w:t>Maliki/Hanbali position on Al-</w:t>
            </w:r>
            <w:proofErr w:type="spellStart"/>
            <w:r>
              <w:rPr>
                <w:sz w:val="19"/>
                <w:szCs w:val="19"/>
              </w:rPr>
              <w:t>Muallafah</w:t>
            </w:r>
            <w:proofErr w:type="spellEnd"/>
            <w:r>
              <w:rPr>
                <w:sz w:val="19"/>
                <w:szCs w:val="19"/>
              </w:rPr>
              <w:t>.</w:t>
            </w:r>
          </w:p>
        </w:tc>
      </w:tr>
    </w:tbl>
    <w:p w14:paraId="4AFE56FD" w14:textId="77777777" w:rsidR="00142EE8" w:rsidRDefault="00142EE8">
      <w:pPr>
        <w:spacing w:after="40" w:line="276" w:lineRule="auto"/>
      </w:pPr>
    </w:p>
    <w:p w14:paraId="1A5C0712" w14:textId="77777777" w:rsidR="00142EE8" w:rsidRDefault="00000000">
      <w:r>
        <w:br w:type="page"/>
      </w:r>
    </w:p>
    <w:p w14:paraId="57880B3D" w14:textId="77777777" w:rsidR="00142EE8" w:rsidRDefault="00000000">
      <w:pPr>
        <w:shd w:val="clear" w:color="auto" w:fill="1F6B3A"/>
        <w:spacing w:before="360" w:after="120" w:line="276" w:lineRule="auto"/>
      </w:pPr>
      <w:r>
        <w:rPr>
          <w:b/>
          <w:bCs/>
          <w:sz w:val="28"/>
          <w:szCs w:val="28"/>
        </w:rPr>
        <w:lastRenderedPageBreak/>
        <w:t>SECTION 4 — ZAKAT COLLECTION AND SEGREGATION</w:t>
      </w:r>
    </w:p>
    <w:p w14:paraId="19240ADD" w14:textId="77777777" w:rsidR="00142EE8" w:rsidRDefault="00142EE8">
      <w:pPr>
        <w:spacing w:after="40" w:line="276" w:lineRule="auto"/>
      </w:pPr>
    </w:p>
    <w:p w14:paraId="16C182C0" w14:textId="77777777" w:rsidR="00142EE8" w:rsidRDefault="00000000">
      <w:pPr>
        <w:pBdr>
          <w:bottom w:val="single" w:sz="5" w:space="2" w:color="2E9E57"/>
        </w:pBdr>
        <w:spacing w:before="280" w:after="80" w:line="276" w:lineRule="auto"/>
      </w:pPr>
      <w:proofErr w:type="gramStart"/>
      <w:r>
        <w:rPr>
          <w:b/>
          <w:bCs/>
          <w:sz w:val="24"/>
          <w:szCs w:val="24"/>
        </w:rPr>
        <w:t>4.1  Zakat</w:t>
      </w:r>
      <w:proofErr w:type="gramEnd"/>
      <w:r>
        <w:rPr>
          <w:b/>
          <w:bCs/>
          <w:sz w:val="24"/>
          <w:szCs w:val="24"/>
        </w:rPr>
        <w:t xml:space="preserve"> as a Trust</w:t>
      </w:r>
    </w:p>
    <w:p w14:paraId="18C1B7A6" w14:textId="77777777" w:rsidR="00142EE8" w:rsidRDefault="00000000">
      <w:pPr>
        <w:spacing w:after="90" w:line="276" w:lineRule="auto"/>
        <w:jc w:val="both"/>
      </w:pPr>
      <w:r>
        <w:t xml:space="preserve">Zakat received by SDI is an </w:t>
      </w:r>
      <w:proofErr w:type="spellStart"/>
      <w:proofErr w:type="gramStart"/>
      <w:r>
        <w:t>amanah</w:t>
      </w:r>
      <w:proofErr w:type="spellEnd"/>
      <w:r>
        <w:t xml:space="preserve">  a</w:t>
      </w:r>
      <w:proofErr w:type="gramEnd"/>
      <w:r>
        <w:t xml:space="preserve"> sacred trust — from the donor and from Allah. It is not organizational income. Every dollar of Zakat must be distributed to eligible </w:t>
      </w:r>
      <w:proofErr w:type="spellStart"/>
      <w:r>
        <w:t>asnaf</w:t>
      </w:r>
      <w:proofErr w:type="spellEnd"/>
      <w:r>
        <w:t xml:space="preserve"> recipients. SDI acts as an Amil on behalf of donors and this responsibility is non-negotiable.</w:t>
      </w:r>
    </w:p>
    <w:p w14:paraId="5AAF221C" w14:textId="77777777" w:rsidR="00142EE8" w:rsidRDefault="00142EE8">
      <w:pPr>
        <w:spacing w:after="40" w:line="276" w:lineRule="auto"/>
      </w:pPr>
    </w:p>
    <w:p w14:paraId="0BBC7EF7" w14:textId="77777777" w:rsidR="00142EE8" w:rsidRDefault="00000000">
      <w:pPr>
        <w:pBdr>
          <w:bottom w:val="single" w:sz="5" w:space="2" w:color="2E9E57"/>
        </w:pBdr>
        <w:spacing w:before="280" w:after="80" w:line="276" w:lineRule="auto"/>
      </w:pPr>
      <w:proofErr w:type="gramStart"/>
      <w:r>
        <w:rPr>
          <w:b/>
          <w:bCs/>
          <w:sz w:val="24"/>
          <w:szCs w:val="24"/>
        </w:rPr>
        <w:t>4.2  Segregated</w:t>
      </w:r>
      <w:proofErr w:type="gramEnd"/>
      <w:r>
        <w:rPr>
          <w:b/>
          <w:bCs/>
          <w:sz w:val="24"/>
          <w:szCs w:val="24"/>
        </w:rPr>
        <w:t xml:space="preserve"> Zakat Fund</w:t>
      </w:r>
    </w:p>
    <w:p w14:paraId="595F87B2" w14:textId="77777777" w:rsidR="00142EE8" w:rsidRDefault="00000000">
      <w:pPr>
        <w:spacing w:after="90" w:line="276" w:lineRule="auto"/>
        <w:jc w:val="both"/>
      </w:pPr>
      <w:r>
        <w:t xml:space="preserve">SDI maintains a dedicated, segregated Zakat Fund </w:t>
      </w:r>
      <w:proofErr w:type="gramStart"/>
      <w:r>
        <w:t>completely separate</w:t>
      </w:r>
      <w:proofErr w:type="gramEnd"/>
      <w:r>
        <w:t xml:space="preserve"> from all other organizational funds. Zakat funds must:</w:t>
      </w:r>
    </w:p>
    <w:p w14:paraId="40E599D2" w14:textId="77777777" w:rsidR="00142EE8" w:rsidRDefault="00000000">
      <w:pPr>
        <w:numPr>
          <w:ilvl w:val="0"/>
          <w:numId w:val="1"/>
        </w:numPr>
        <w:pBdr>
          <w:top w:val="nil"/>
          <w:left w:val="nil"/>
          <w:bottom w:val="nil"/>
          <w:right w:val="nil"/>
          <w:between w:val="nil"/>
        </w:pBdr>
        <w:spacing w:after="60" w:line="276" w:lineRule="auto"/>
        <w:jc w:val="both"/>
      </w:pPr>
      <w:r>
        <w:t>Be held in a dedicated Zakat bank sub-account or clearly segregated account</w:t>
      </w:r>
    </w:p>
    <w:p w14:paraId="434AE52E" w14:textId="77777777" w:rsidR="00142EE8" w:rsidRDefault="00000000">
      <w:pPr>
        <w:numPr>
          <w:ilvl w:val="0"/>
          <w:numId w:val="1"/>
        </w:numPr>
        <w:pBdr>
          <w:top w:val="nil"/>
          <w:left w:val="nil"/>
          <w:bottom w:val="nil"/>
          <w:right w:val="nil"/>
          <w:between w:val="nil"/>
        </w:pBdr>
        <w:spacing w:after="60" w:line="276" w:lineRule="auto"/>
        <w:jc w:val="both"/>
      </w:pPr>
      <w:r>
        <w:t>Never be commingled with general organizational funds under any circumstances</w:t>
      </w:r>
    </w:p>
    <w:p w14:paraId="2B46F206" w14:textId="77777777" w:rsidR="00142EE8" w:rsidRDefault="00000000">
      <w:pPr>
        <w:numPr>
          <w:ilvl w:val="0"/>
          <w:numId w:val="1"/>
        </w:numPr>
        <w:pBdr>
          <w:top w:val="nil"/>
          <w:left w:val="nil"/>
          <w:bottom w:val="nil"/>
          <w:right w:val="nil"/>
          <w:between w:val="nil"/>
        </w:pBdr>
        <w:spacing w:after="60" w:line="276" w:lineRule="auto"/>
        <w:jc w:val="both"/>
      </w:pPr>
      <w:r>
        <w:t>Be reported separately in all financial statements and IRS Form 990</w:t>
      </w:r>
    </w:p>
    <w:p w14:paraId="5BBFA1A0" w14:textId="77777777" w:rsidR="00142EE8" w:rsidRDefault="00000000">
      <w:pPr>
        <w:numPr>
          <w:ilvl w:val="0"/>
          <w:numId w:val="1"/>
        </w:numPr>
        <w:pBdr>
          <w:top w:val="nil"/>
          <w:left w:val="nil"/>
          <w:bottom w:val="nil"/>
          <w:right w:val="nil"/>
          <w:between w:val="nil"/>
        </w:pBdr>
        <w:spacing w:after="60" w:line="276" w:lineRule="auto"/>
        <w:jc w:val="both"/>
      </w:pPr>
      <w:r>
        <w:t>Be audited separately from general organizational finances annually</w:t>
      </w:r>
    </w:p>
    <w:p w14:paraId="61A861F9" w14:textId="77777777" w:rsidR="00142EE8" w:rsidRDefault="00000000">
      <w:pPr>
        <w:numPr>
          <w:ilvl w:val="0"/>
          <w:numId w:val="1"/>
        </w:numPr>
        <w:pBdr>
          <w:top w:val="nil"/>
          <w:left w:val="nil"/>
          <w:bottom w:val="nil"/>
          <w:right w:val="nil"/>
          <w:between w:val="nil"/>
        </w:pBdr>
        <w:spacing w:after="60" w:line="276" w:lineRule="auto"/>
        <w:jc w:val="both"/>
      </w:pPr>
      <w:r>
        <w:t>Be disbursed to verified Zakat-eligible recipients within the same fiscal year — carryover beyond 12 months requires documented justification</w:t>
      </w:r>
    </w:p>
    <w:p w14:paraId="13C3680C" w14:textId="77777777" w:rsidR="00142EE8" w:rsidRDefault="00142EE8">
      <w:pPr>
        <w:spacing w:after="40" w:line="276" w:lineRule="auto"/>
      </w:pPr>
    </w:p>
    <w:p w14:paraId="4A7B5EFD" w14:textId="77777777" w:rsidR="00142EE8" w:rsidRDefault="00000000">
      <w:pPr>
        <w:pBdr>
          <w:bottom w:val="single" w:sz="5" w:space="2" w:color="2E9E57"/>
        </w:pBdr>
        <w:spacing w:before="280" w:after="80" w:line="276" w:lineRule="auto"/>
      </w:pPr>
      <w:proofErr w:type="gramStart"/>
      <w:r>
        <w:rPr>
          <w:b/>
          <w:bCs/>
          <w:sz w:val="24"/>
          <w:szCs w:val="24"/>
        </w:rPr>
        <w:t>4.3  Donor</w:t>
      </w:r>
      <w:proofErr w:type="gramEnd"/>
      <w:r>
        <w:rPr>
          <w:b/>
          <w:bCs/>
          <w:sz w:val="24"/>
          <w:szCs w:val="24"/>
        </w:rPr>
        <w:t xml:space="preserve"> Zakat Declaration</w:t>
      </w:r>
    </w:p>
    <w:p w14:paraId="79F7E673" w14:textId="77777777" w:rsidR="00142EE8" w:rsidRDefault="00000000">
      <w:pPr>
        <w:spacing w:after="90" w:line="276" w:lineRule="auto"/>
        <w:jc w:val="both"/>
      </w:pPr>
      <w:r>
        <w:t xml:space="preserve">Every donor designating a contribution as Zakat must indicate this on the donation form or provide written notification before or at the time of donation. SDI cannot retroactively reclassify a general donation as Zakat. Donors giving both Zakat and </w:t>
      </w:r>
      <w:proofErr w:type="spellStart"/>
      <w:r>
        <w:t>Sadaqah</w:t>
      </w:r>
      <w:proofErr w:type="spellEnd"/>
      <w:r>
        <w:t xml:space="preserve"> in a single transaction must specify both amounts separately.</w:t>
      </w:r>
    </w:p>
    <w:p w14:paraId="3650C21D" w14:textId="77777777" w:rsidR="00142EE8" w:rsidRDefault="00142EE8">
      <w:pPr>
        <w:spacing w:after="40" w:line="276" w:lineRule="auto"/>
      </w:pPr>
    </w:p>
    <w:p w14:paraId="5333A16F" w14:textId="77777777" w:rsidR="00142EE8" w:rsidRDefault="00000000">
      <w:pPr>
        <w:shd w:val="clear" w:color="auto" w:fill="1F6B3A"/>
        <w:spacing w:before="360" w:after="120" w:line="276" w:lineRule="auto"/>
      </w:pPr>
      <w:r>
        <w:rPr>
          <w:b/>
          <w:bCs/>
          <w:sz w:val="28"/>
          <w:szCs w:val="28"/>
        </w:rPr>
        <w:t>SECTION 5 — ZAKAT DISTRIBUTION FRAMEWORK</w:t>
      </w:r>
    </w:p>
    <w:p w14:paraId="7EC5036D" w14:textId="77777777" w:rsidR="00142EE8" w:rsidRDefault="00142EE8">
      <w:pPr>
        <w:spacing w:after="40" w:line="276" w:lineRule="auto"/>
      </w:pPr>
    </w:p>
    <w:p w14:paraId="67216036" w14:textId="77777777" w:rsidR="00142EE8" w:rsidRDefault="00000000">
      <w:pPr>
        <w:pBdr>
          <w:bottom w:val="single" w:sz="5" w:space="2" w:color="2E9E57"/>
        </w:pBdr>
        <w:spacing w:before="280" w:after="80" w:line="276" w:lineRule="auto"/>
      </w:pPr>
      <w:proofErr w:type="gramStart"/>
      <w:r>
        <w:rPr>
          <w:b/>
          <w:bCs/>
          <w:sz w:val="24"/>
          <w:szCs w:val="24"/>
        </w:rPr>
        <w:t>5.1  Distribution</w:t>
      </w:r>
      <w:proofErr w:type="gramEnd"/>
      <w:r>
        <w:rPr>
          <w:b/>
          <w:bCs/>
          <w:sz w:val="24"/>
          <w:szCs w:val="24"/>
        </w:rPr>
        <w:t xml:space="preserve"> Principles</w:t>
      </w:r>
    </w:p>
    <w:p w14:paraId="0674DBF3" w14:textId="77777777" w:rsidR="00142EE8" w:rsidRDefault="00000000">
      <w:pPr>
        <w:spacing w:after="90" w:line="276" w:lineRule="auto"/>
        <w:jc w:val="both"/>
      </w:pPr>
      <w:r>
        <w:t>SDI distributes Zakat according to these governing principles drawn from scholarly consensus:</w:t>
      </w:r>
    </w:p>
    <w:p w14:paraId="4C26B512" w14:textId="77777777" w:rsidR="00142EE8" w:rsidRDefault="00000000">
      <w:pPr>
        <w:numPr>
          <w:ilvl w:val="0"/>
          <w:numId w:val="1"/>
        </w:numPr>
        <w:pBdr>
          <w:top w:val="nil"/>
          <w:left w:val="nil"/>
          <w:bottom w:val="nil"/>
          <w:right w:val="nil"/>
          <w:between w:val="nil"/>
        </w:pBdr>
        <w:spacing w:after="60" w:line="276" w:lineRule="auto"/>
        <w:jc w:val="both"/>
      </w:pPr>
      <w:r>
        <w:t>Priority to the most vulnerable: Al-</w:t>
      </w:r>
      <w:proofErr w:type="spellStart"/>
      <w:r>
        <w:t>Fuqara</w:t>
      </w:r>
      <w:proofErr w:type="spellEnd"/>
      <w:r>
        <w:t xml:space="preserve"> and Al-</w:t>
      </w:r>
      <w:proofErr w:type="spellStart"/>
      <w:r>
        <w:t>Masakin</w:t>
      </w:r>
      <w:proofErr w:type="spellEnd"/>
      <w:r>
        <w:t xml:space="preserve"> receive the highest priority in all distributions</w:t>
      </w:r>
    </w:p>
    <w:p w14:paraId="03FD4B6F" w14:textId="77777777" w:rsidR="00142EE8" w:rsidRDefault="00000000">
      <w:pPr>
        <w:numPr>
          <w:ilvl w:val="0"/>
          <w:numId w:val="1"/>
        </w:numPr>
        <w:pBdr>
          <w:top w:val="nil"/>
          <w:left w:val="nil"/>
          <w:bottom w:val="nil"/>
          <w:right w:val="nil"/>
          <w:between w:val="nil"/>
        </w:pBdr>
        <w:spacing w:after="60" w:line="276" w:lineRule="auto"/>
        <w:jc w:val="both"/>
      </w:pPr>
      <w:r>
        <w:t>Geographic flexibility: Zakat may be distributed locally in the USA or internationally.</w:t>
      </w:r>
    </w:p>
    <w:p w14:paraId="27439746" w14:textId="77777777" w:rsidR="00142EE8" w:rsidRDefault="00000000">
      <w:pPr>
        <w:numPr>
          <w:ilvl w:val="0"/>
          <w:numId w:val="1"/>
        </w:numPr>
        <w:pBdr>
          <w:top w:val="nil"/>
          <w:left w:val="nil"/>
          <w:bottom w:val="nil"/>
          <w:right w:val="nil"/>
          <w:between w:val="nil"/>
        </w:pBdr>
        <w:spacing w:after="60" w:line="276" w:lineRule="auto"/>
        <w:jc w:val="both"/>
      </w:pPr>
      <w:r>
        <w:t>Timely distribution: Zakat must be disbursed to eligible recipients within the same Hijri year where possible</w:t>
      </w:r>
    </w:p>
    <w:p w14:paraId="670F29E0" w14:textId="77777777" w:rsidR="00142EE8" w:rsidRDefault="00000000">
      <w:pPr>
        <w:numPr>
          <w:ilvl w:val="0"/>
          <w:numId w:val="1"/>
        </w:numPr>
        <w:pBdr>
          <w:top w:val="nil"/>
          <w:left w:val="nil"/>
          <w:bottom w:val="nil"/>
          <w:right w:val="nil"/>
          <w:between w:val="nil"/>
        </w:pBdr>
        <w:spacing w:after="60" w:line="276" w:lineRule="auto"/>
        <w:jc w:val="both"/>
      </w:pPr>
      <w:r>
        <w:lastRenderedPageBreak/>
        <w:t>Transparency: every distribution is documented with beneficiary verification, amount, eligibility category, and date</w:t>
      </w:r>
    </w:p>
    <w:p w14:paraId="4BC66139" w14:textId="77777777" w:rsidR="00142EE8" w:rsidRDefault="00000000">
      <w:pPr>
        <w:numPr>
          <w:ilvl w:val="0"/>
          <w:numId w:val="1"/>
        </w:numPr>
        <w:pBdr>
          <w:top w:val="nil"/>
          <w:left w:val="nil"/>
          <w:bottom w:val="nil"/>
          <w:right w:val="nil"/>
          <w:between w:val="nil"/>
        </w:pBdr>
        <w:spacing w:after="60" w:line="276" w:lineRule="auto"/>
        <w:jc w:val="both"/>
      </w:pPr>
      <w:r>
        <w:t>Donor accountability: SDI provides an annual Zakat Impact Report to all Zakat donors</w:t>
      </w:r>
    </w:p>
    <w:p w14:paraId="148CA24C" w14:textId="77777777" w:rsidR="00142EE8" w:rsidRDefault="00142EE8">
      <w:pPr>
        <w:spacing w:after="40" w:line="276" w:lineRule="auto"/>
      </w:pPr>
    </w:p>
    <w:p w14:paraId="723B083C" w14:textId="77777777" w:rsidR="00142EE8" w:rsidRDefault="00000000">
      <w:pPr>
        <w:pBdr>
          <w:bottom w:val="single" w:sz="5" w:space="2" w:color="2E9E57"/>
        </w:pBdr>
        <w:spacing w:before="280" w:after="80" w:line="276" w:lineRule="auto"/>
      </w:pPr>
      <w:proofErr w:type="gramStart"/>
      <w:r>
        <w:rPr>
          <w:b/>
          <w:bCs/>
          <w:sz w:val="24"/>
          <w:szCs w:val="24"/>
        </w:rPr>
        <w:t>5.2  Priority</w:t>
      </w:r>
      <w:proofErr w:type="gramEnd"/>
      <w:r>
        <w:rPr>
          <w:b/>
          <w:bCs/>
          <w:sz w:val="24"/>
          <w:szCs w:val="24"/>
        </w:rPr>
        <w:t xml:space="preserve"> Ranking for SDI</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2200"/>
        <w:gridCol w:w="4000"/>
        <w:gridCol w:w="2360"/>
      </w:tblGrid>
      <w:tr w:rsidR="00142EE8" w14:paraId="40A860AA" w14:textId="77777777">
        <w:trPr>
          <w:tblHeader/>
        </w:trPr>
        <w:tc>
          <w:tcPr>
            <w:tcW w:w="8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5DB7E2B3" w14:textId="77777777" w:rsidR="00142EE8" w:rsidRDefault="00000000">
            <w:pPr>
              <w:spacing w:line="276" w:lineRule="auto"/>
            </w:pPr>
            <w:r>
              <w:rPr>
                <w:b/>
                <w:bCs/>
                <w:sz w:val="19"/>
                <w:szCs w:val="19"/>
              </w:rPr>
              <w:t>Priority</w:t>
            </w:r>
          </w:p>
        </w:tc>
        <w:tc>
          <w:tcPr>
            <w:tcW w:w="22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7280E56F" w14:textId="77777777" w:rsidR="00142EE8" w:rsidRDefault="00000000">
            <w:pPr>
              <w:spacing w:line="276" w:lineRule="auto"/>
            </w:pPr>
            <w:r>
              <w:rPr>
                <w:b/>
                <w:bCs/>
                <w:sz w:val="19"/>
                <w:szCs w:val="19"/>
              </w:rPr>
              <w:t>Class</w:t>
            </w:r>
          </w:p>
        </w:tc>
        <w:tc>
          <w:tcPr>
            <w:tcW w:w="4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55EECF8E" w14:textId="77777777" w:rsidR="00142EE8" w:rsidRDefault="00000000">
            <w:pPr>
              <w:spacing w:line="276" w:lineRule="auto"/>
            </w:pPr>
            <w:r>
              <w:rPr>
                <w:b/>
                <w:bCs/>
                <w:sz w:val="19"/>
                <w:szCs w:val="19"/>
              </w:rPr>
              <w:t>SDI Application</w:t>
            </w:r>
          </w:p>
        </w:tc>
        <w:tc>
          <w:tcPr>
            <w:tcW w:w="236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459D5A92" w14:textId="77777777" w:rsidR="00142EE8" w:rsidRDefault="00000000">
            <w:pPr>
              <w:spacing w:line="276" w:lineRule="auto"/>
            </w:pPr>
            <w:r>
              <w:rPr>
                <w:b/>
                <w:bCs/>
                <w:sz w:val="19"/>
                <w:szCs w:val="19"/>
              </w:rPr>
              <w:t>Target Allocation</w:t>
            </w:r>
          </w:p>
        </w:tc>
      </w:tr>
      <w:tr w:rsidR="00142EE8" w14:paraId="720F638E" w14:textId="77777777">
        <w:tc>
          <w:tcPr>
            <w:tcW w:w="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6913A7E" w14:textId="77777777" w:rsidR="00142EE8" w:rsidRDefault="00000000">
            <w:pPr>
              <w:spacing w:line="276" w:lineRule="auto"/>
              <w:jc w:val="both"/>
            </w:pPr>
            <w:r>
              <w:rPr>
                <w:sz w:val="19"/>
                <w:szCs w:val="19"/>
              </w:rPr>
              <w:t>1</w:t>
            </w:r>
          </w:p>
        </w:tc>
        <w:tc>
          <w:tcPr>
            <w:tcW w:w="22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C7DBA5B" w14:textId="77777777" w:rsidR="00142EE8" w:rsidRDefault="00000000">
            <w:pPr>
              <w:spacing w:line="276" w:lineRule="auto"/>
              <w:jc w:val="both"/>
            </w:pPr>
            <w:r>
              <w:rPr>
                <w:sz w:val="19"/>
                <w:szCs w:val="19"/>
              </w:rPr>
              <w:t>Al-</w:t>
            </w:r>
            <w:proofErr w:type="spellStart"/>
            <w:r>
              <w:rPr>
                <w:sz w:val="19"/>
                <w:szCs w:val="19"/>
              </w:rPr>
              <w:t>Fuqara</w:t>
            </w:r>
            <w:proofErr w:type="spellEnd"/>
            <w:r>
              <w:rPr>
                <w:sz w:val="19"/>
                <w:szCs w:val="19"/>
              </w:rPr>
              <w:t xml:space="preserve"> and Al-</w:t>
            </w:r>
            <w:proofErr w:type="spellStart"/>
            <w:r>
              <w:rPr>
                <w:sz w:val="19"/>
                <w:szCs w:val="19"/>
              </w:rPr>
              <w:t>Masakin</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E6312F1" w14:textId="77777777" w:rsidR="00142EE8" w:rsidRDefault="00000000">
            <w:pPr>
              <w:spacing w:line="276" w:lineRule="auto"/>
              <w:jc w:val="both"/>
            </w:pPr>
            <w:r>
              <w:rPr>
                <w:sz w:val="19"/>
                <w:szCs w:val="19"/>
              </w:rPr>
              <w:t>Direct cash, livelihoods, food, and basic needs for crisis-affected Muslim families</w:t>
            </w:r>
          </w:p>
        </w:tc>
        <w:tc>
          <w:tcPr>
            <w:tcW w:w="2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9DA983F" w14:textId="77777777" w:rsidR="00142EE8" w:rsidRDefault="00000000">
            <w:pPr>
              <w:spacing w:line="276" w:lineRule="auto"/>
              <w:jc w:val="both"/>
            </w:pPr>
            <w:r>
              <w:rPr>
                <w:sz w:val="19"/>
                <w:szCs w:val="19"/>
              </w:rPr>
              <w:t>Minimum 60% of all Zakat</w:t>
            </w:r>
          </w:p>
        </w:tc>
      </w:tr>
      <w:tr w:rsidR="00142EE8" w14:paraId="47F7DA1F"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6B210A" w14:textId="77777777" w:rsidR="00142EE8" w:rsidRDefault="00000000">
            <w:pPr>
              <w:spacing w:line="276" w:lineRule="auto"/>
              <w:jc w:val="both"/>
            </w:pPr>
            <w:r>
              <w:rPr>
                <w:sz w:val="19"/>
                <w:szCs w:val="19"/>
              </w:rPr>
              <w:t>2</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DF7065" w14:textId="77777777" w:rsidR="00142EE8" w:rsidRDefault="00000000">
            <w:pPr>
              <w:spacing w:line="276" w:lineRule="auto"/>
              <w:jc w:val="both"/>
            </w:pPr>
            <w:r>
              <w:rPr>
                <w:sz w:val="19"/>
                <w:szCs w:val="19"/>
              </w:rPr>
              <w:t>Ibn al-</w:t>
            </w:r>
            <w:proofErr w:type="spellStart"/>
            <w:r>
              <w:rPr>
                <w:sz w:val="19"/>
                <w:szCs w:val="19"/>
              </w:rPr>
              <w:t>Sabil</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E7C4E2" w14:textId="77777777" w:rsidR="00142EE8" w:rsidRDefault="00000000">
            <w:pPr>
              <w:spacing w:line="276" w:lineRule="auto"/>
              <w:jc w:val="both"/>
            </w:pPr>
            <w:r>
              <w:rPr>
                <w:sz w:val="19"/>
                <w:szCs w:val="19"/>
              </w:rPr>
              <w:t>Emergency support for refugees, IDPs, and asylum seekers</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78E50C" w14:textId="77777777" w:rsidR="00142EE8" w:rsidRDefault="00000000">
            <w:pPr>
              <w:spacing w:line="276" w:lineRule="auto"/>
              <w:jc w:val="both"/>
            </w:pPr>
            <w:r>
              <w:rPr>
                <w:sz w:val="19"/>
                <w:szCs w:val="19"/>
              </w:rPr>
              <w:t>15% of Zakat</w:t>
            </w:r>
          </w:p>
        </w:tc>
      </w:tr>
      <w:tr w:rsidR="00142EE8" w14:paraId="3F15D492" w14:textId="77777777">
        <w:tc>
          <w:tcPr>
            <w:tcW w:w="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A77AC29" w14:textId="77777777" w:rsidR="00142EE8" w:rsidRDefault="00000000">
            <w:pPr>
              <w:spacing w:line="276" w:lineRule="auto"/>
              <w:jc w:val="both"/>
            </w:pPr>
            <w:r>
              <w:rPr>
                <w:sz w:val="19"/>
                <w:szCs w:val="19"/>
              </w:rPr>
              <w:t>3</w:t>
            </w:r>
          </w:p>
        </w:tc>
        <w:tc>
          <w:tcPr>
            <w:tcW w:w="22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C144CA7" w14:textId="77777777" w:rsidR="00142EE8" w:rsidRDefault="00000000">
            <w:pPr>
              <w:spacing w:line="276" w:lineRule="auto"/>
              <w:jc w:val="both"/>
            </w:pPr>
            <w:r>
              <w:rPr>
                <w:sz w:val="19"/>
                <w:szCs w:val="19"/>
              </w:rPr>
              <w:t xml:space="preserve">Fi </w:t>
            </w:r>
            <w:proofErr w:type="spellStart"/>
            <w:r>
              <w:rPr>
                <w:sz w:val="19"/>
                <w:szCs w:val="19"/>
              </w:rPr>
              <w:t>Sabilillah</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1CD7F82" w14:textId="77777777" w:rsidR="00142EE8" w:rsidRDefault="00000000">
            <w:pPr>
              <w:spacing w:line="276" w:lineRule="auto"/>
              <w:jc w:val="both"/>
            </w:pPr>
            <w:r>
              <w:rPr>
                <w:sz w:val="19"/>
                <w:szCs w:val="19"/>
              </w:rPr>
              <w:t>SDI program delivery, education, health, and protection programs</w:t>
            </w:r>
          </w:p>
        </w:tc>
        <w:tc>
          <w:tcPr>
            <w:tcW w:w="2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3A153B9" w14:textId="77777777" w:rsidR="00142EE8" w:rsidRDefault="00000000">
            <w:pPr>
              <w:spacing w:line="276" w:lineRule="auto"/>
              <w:jc w:val="both"/>
            </w:pPr>
            <w:r>
              <w:rPr>
                <w:sz w:val="19"/>
                <w:szCs w:val="19"/>
              </w:rPr>
              <w:t>Up to 15% of Zakat</w:t>
            </w:r>
          </w:p>
        </w:tc>
      </w:tr>
      <w:tr w:rsidR="00142EE8" w14:paraId="56AA86FF"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88C240" w14:textId="77777777" w:rsidR="00142EE8" w:rsidRDefault="00000000">
            <w:pPr>
              <w:spacing w:line="276" w:lineRule="auto"/>
              <w:jc w:val="both"/>
            </w:pPr>
            <w:r>
              <w:rPr>
                <w:sz w:val="19"/>
                <w:szCs w:val="19"/>
              </w:rPr>
              <w:t>4</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90E996" w14:textId="77777777" w:rsidR="00142EE8" w:rsidRDefault="00000000">
            <w:pPr>
              <w:spacing w:line="276" w:lineRule="auto"/>
              <w:jc w:val="both"/>
            </w:pPr>
            <w:r>
              <w:rPr>
                <w:sz w:val="19"/>
                <w:szCs w:val="19"/>
              </w:rPr>
              <w:t>Al-</w:t>
            </w:r>
            <w:proofErr w:type="spellStart"/>
            <w:r>
              <w:rPr>
                <w:sz w:val="19"/>
                <w:szCs w:val="19"/>
              </w:rPr>
              <w:t>Amileen</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5E259E" w14:textId="77777777" w:rsidR="00142EE8" w:rsidRDefault="00000000">
            <w:pPr>
              <w:spacing w:line="276" w:lineRule="auto"/>
              <w:jc w:val="both"/>
            </w:pPr>
            <w:r>
              <w:rPr>
                <w:sz w:val="19"/>
                <w:szCs w:val="19"/>
              </w:rPr>
              <w:t>SDI staff costs directly related to Zakat collection and distribution</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D5D71E" w14:textId="77777777" w:rsidR="00142EE8" w:rsidRDefault="00000000">
            <w:pPr>
              <w:spacing w:line="276" w:lineRule="auto"/>
              <w:jc w:val="both"/>
            </w:pPr>
            <w:r>
              <w:rPr>
                <w:sz w:val="19"/>
                <w:szCs w:val="19"/>
              </w:rPr>
              <w:t>Maximum 12.5% — one-eighth cap</w:t>
            </w:r>
          </w:p>
        </w:tc>
      </w:tr>
      <w:tr w:rsidR="00142EE8" w14:paraId="088B60B8" w14:textId="77777777">
        <w:tc>
          <w:tcPr>
            <w:tcW w:w="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709C105" w14:textId="77777777" w:rsidR="00142EE8" w:rsidRDefault="00000000">
            <w:pPr>
              <w:spacing w:line="276" w:lineRule="auto"/>
              <w:jc w:val="both"/>
            </w:pPr>
            <w:r>
              <w:rPr>
                <w:sz w:val="19"/>
                <w:szCs w:val="19"/>
              </w:rPr>
              <w:t>5</w:t>
            </w:r>
          </w:p>
        </w:tc>
        <w:tc>
          <w:tcPr>
            <w:tcW w:w="22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C3EDB97" w14:textId="77777777" w:rsidR="00142EE8" w:rsidRDefault="00000000">
            <w:pPr>
              <w:spacing w:line="276" w:lineRule="auto"/>
              <w:jc w:val="both"/>
            </w:pPr>
            <w:r>
              <w:rPr>
                <w:sz w:val="19"/>
                <w:szCs w:val="19"/>
              </w:rPr>
              <w:t>Al-</w:t>
            </w:r>
            <w:proofErr w:type="spellStart"/>
            <w:r>
              <w:rPr>
                <w:sz w:val="19"/>
                <w:szCs w:val="19"/>
              </w:rPr>
              <w:t>Gharimeen</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27B3CF3" w14:textId="77777777" w:rsidR="00142EE8" w:rsidRDefault="00000000">
            <w:pPr>
              <w:spacing w:line="276" w:lineRule="auto"/>
              <w:jc w:val="both"/>
            </w:pPr>
            <w:r>
              <w:rPr>
                <w:sz w:val="19"/>
                <w:szCs w:val="19"/>
              </w:rPr>
              <w:t>Debt relief for families with legitimate humanitarian debt</w:t>
            </w:r>
          </w:p>
        </w:tc>
        <w:tc>
          <w:tcPr>
            <w:tcW w:w="2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CDDEAF4" w14:textId="77777777" w:rsidR="00142EE8" w:rsidRDefault="00000000">
            <w:pPr>
              <w:spacing w:line="276" w:lineRule="auto"/>
              <w:jc w:val="both"/>
            </w:pPr>
            <w:r>
              <w:rPr>
                <w:sz w:val="19"/>
                <w:szCs w:val="19"/>
              </w:rPr>
              <w:t>Up to 5% of Zakat</w:t>
            </w:r>
          </w:p>
        </w:tc>
      </w:tr>
      <w:tr w:rsidR="00142EE8" w14:paraId="39FCAE91"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0A30A8" w14:textId="77777777" w:rsidR="00142EE8" w:rsidRDefault="00000000">
            <w:pPr>
              <w:spacing w:line="276" w:lineRule="auto"/>
              <w:jc w:val="both"/>
            </w:pPr>
            <w:r>
              <w:rPr>
                <w:sz w:val="19"/>
                <w:szCs w:val="19"/>
              </w:rPr>
              <w:t>6</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F9979E" w14:textId="77777777" w:rsidR="00142EE8" w:rsidRDefault="00000000">
            <w:pPr>
              <w:spacing w:line="276" w:lineRule="auto"/>
              <w:jc w:val="both"/>
            </w:pPr>
            <w:r>
              <w:rPr>
                <w:sz w:val="19"/>
                <w:szCs w:val="19"/>
              </w:rPr>
              <w:t>Fi al-</w:t>
            </w:r>
            <w:proofErr w:type="spellStart"/>
            <w:r>
              <w:rPr>
                <w:sz w:val="19"/>
                <w:szCs w:val="19"/>
              </w:rPr>
              <w:t>Riqab</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3A422C" w14:textId="77777777" w:rsidR="00142EE8" w:rsidRDefault="00000000">
            <w:pPr>
              <w:spacing w:line="276" w:lineRule="auto"/>
              <w:jc w:val="both"/>
            </w:pPr>
            <w:r>
              <w:rPr>
                <w:sz w:val="19"/>
                <w:szCs w:val="19"/>
              </w:rPr>
              <w:t>Anti-trafficking and bonded labor programs</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709472E" w14:textId="77777777" w:rsidR="00142EE8" w:rsidRDefault="00000000">
            <w:pPr>
              <w:spacing w:line="276" w:lineRule="auto"/>
              <w:jc w:val="both"/>
            </w:pPr>
            <w:r>
              <w:rPr>
                <w:sz w:val="19"/>
                <w:szCs w:val="19"/>
              </w:rPr>
              <w:t>As available</w:t>
            </w:r>
          </w:p>
        </w:tc>
      </w:tr>
      <w:tr w:rsidR="00142EE8" w14:paraId="07F9AB91" w14:textId="77777777">
        <w:tc>
          <w:tcPr>
            <w:tcW w:w="8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DC1B815" w14:textId="77777777" w:rsidR="00142EE8" w:rsidRDefault="00000000">
            <w:pPr>
              <w:spacing w:line="276" w:lineRule="auto"/>
              <w:jc w:val="both"/>
            </w:pPr>
            <w:r>
              <w:rPr>
                <w:sz w:val="19"/>
                <w:szCs w:val="19"/>
              </w:rPr>
              <w:t>7</w:t>
            </w:r>
          </w:p>
        </w:tc>
        <w:tc>
          <w:tcPr>
            <w:tcW w:w="22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BBFDB70" w14:textId="77777777" w:rsidR="00142EE8" w:rsidRDefault="00000000">
            <w:pPr>
              <w:spacing w:line="276" w:lineRule="auto"/>
              <w:jc w:val="both"/>
            </w:pPr>
            <w:r>
              <w:rPr>
                <w:sz w:val="19"/>
                <w:szCs w:val="19"/>
              </w:rPr>
              <w:t>Al-</w:t>
            </w:r>
            <w:proofErr w:type="spellStart"/>
            <w:r>
              <w:rPr>
                <w:sz w:val="19"/>
                <w:szCs w:val="19"/>
              </w:rPr>
              <w:t>Muallafah</w:t>
            </w:r>
            <w:proofErr w:type="spellEnd"/>
            <w:r>
              <w:rPr>
                <w:sz w:val="19"/>
                <w:szCs w:val="19"/>
              </w:rPr>
              <w:t xml:space="preserve"> </w:t>
            </w:r>
            <w:proofErr w:type="spellStart"/>
            <w:r>
              <w:rPr>
                <w:sz w:val="19"/>
                <w:szCs w:val="19"/>
              </w:rPr>
              <w:t>Qulubuhum</w:t>
            </w:r>
            <w:proofErr w:type="spellEnd"/>
          </w:p>
        </w:tc>
        <w:tc>
          <w:tcPr>
            <w:tcW w:w="4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A52416A" w14:textId="77777777" w:rsidR="00142EE8" w:rsidRDefault="00000000">
            <w:pPr>
              <w:spacing w:line="276" w:lineRule="auto"/>
              <w:jc w:val="both"/>
            </w:pPr>
            <w:r>
              <w:rPr>
                <w:sz w:val="19"/>
                <w:szCs w:val="19"/>
              </w:rPr>
              <w:t>Applied in specific contexts only — Maliki/Hanbali interpretation</w:t>
            </w:r>
          </w:p>
        </w:tc>
        <w:tc>
          <w:tcPr>
            <w:tcW w:w="23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0A43E60" w14:textId="77777777" w:rsidR="00142EE8" w:rsidRDefault="00000000">
            <w:pPr>
              <w:spacing w:line="276" w:lineRule="auto"/>
              <w:jc w:val="both"/>
            </w:pPr>
            <w:r>
              <w:rPr>
                <w:sz w:val="19"/>
                <w:szCs w:val="19"/>
              </w:rPr>
              <w:t>Exceptional cases only</w:t>
            </w:r>
          </w:p>
        </w:tc>
      </w:tr>
    </w:tbl>
    <w:p w14:paraId="1037801E" w14:textId="77777777" w:rsidR="00142EE8" w:rsidRDefault="00142EE8">
      <w:pPr>
        <w:spacing w:after="40" w:line="276" w:lineRule="auto"/>
      </w:pPr>
    </w:p>
    <w:p w14:paraId="3C3AB958" w14:textId="77777777" w:rsidR="00142EE8" w:rsidRDefault="00000000">
      <w:pPr>
        <w:pBdr>
          <w:bottom w:val="single" w:sz="5" w:space="2" w:color="2E9E57"/>
        </w:pBdr>
        <w:spacing w:before="280" w:after="80" w:line="276" w:lineRule="auto"/>
      </w:pPr>
      <w:proofErr w:type="gramStart"/>
      <w:r>
        <w:rPr>
          <w:b/>
          <w:bCs/>
          <w:sz w:val="24"/>
          <w:szCs w:val="24"/>
        </w:rPr>
        <w:t>5.3  Non</w:t>
      </w:r>
      <w:proofErr w:type="gramEnd"/>
      <w:r>
        <w:rPr>
          <w:b/>
          <w:bCs/>
          <w:sz w:val="24"/>
          <w:szCs w:val="24"/>
        </w:rPr>
        <w:t>-Muslim Beneficiaries</w:t>
      </w:r>
    </w:p>
    <w:p w14:paraId="33E53285" w14:textId="77777777" w:rsidR="00142EE8" w:rsidRDefault="00000000">
      <w:pPr>
        <w:spacing w:after="90" w:line="276" w:lineRule="auto"/>
        <w:jc w:val="both"/>
      </w:pPr>
      <w:r>
        <w:t xml:space="preserve">SDI adopts the Maliki and Hanbali </w:t>
      </w:r>
      <w:proofErr w:type="spellStart"/>
      <w:r>
        <w:t>positionthat</w:t>
      </w:r>
      <w:proofErr w:type="spellEnd"/>
      <w:r>
        <w:t xml:space="preserve"> Zakat may be given to non-Muslims in specific circumstances:</w:t>
      </w:r>
    </w:p>
    <w:p w14:paraId="7ACFF214" w14:textId="77777777" w:rsidR="00142EE8" w:rsidRDefault="00000000">
      <w:pPr>
        <w:numPr>
          <w:ilvl w:val="0"/>
          <w:numId w:val="1"/>
        </w:numPr>
        <w:pBdr>
          <w:top w:val="nil"/>
          <w:left w:val="nil"/>
          <w:bottom w:val="nil"/>
          <w:right w:val="nil"/>
          <w:between w:val="nil"/>
        </w:pBdr>
        <w:spacing w:after="60" w:line="276" w:lineRule="auto"/>
        <w:jc w:val="both"/>
      </w:pPr>
      <w:r>
        <w:t>Non-Muslims in crisis contexts (Gaza, Lebanon, Syria) who live alongside Muslim beneficiaries and whose exclusion would harm Muslim community cohesion</w:t>
      </w:r>
    </w:p>
    <w:p w14:paraId="1686DA56" w14:textId="77777777" w:rsidR="00142EE8" w:rsidRDefault="00000000">
      <w:pPr>
        <w:numPr>
          <w:ilvl w:val="0"/>
          <w:numId w:val="1"/>
        </w:numPr>
        <w:pBdr>
          <w:top w:val="nil"/>
          <w:left w:val="nil"/>
          <w:bottom w:val="nil"/>
          <w:right w:val="nil"/>
          <w:between w:val="nil"/>
        </w:pBdr>
        <w:spacing w:after="60" w:line="276" w:lineRule="auto"/>
        <w:jc w:val="both"/>
      </w:pPr>
      <w:r>
        <w:t>Non-Muslim community leaders whose cooperation is essential to protecting Muslim communities or ensuring humanitarian access — per Al-</w:t>
      </w:r>
      <w:proofErr w:type="spellStart"/>
      <w:r>
        <w:t>Muallafah</w:t>
      </w:r>
      <w:proofErr w:type="spellEnd"/>
      <w:r>
        <w:t xml:space="preserve"> </w:t>
      </w:r>
      <w:proofErr w:type="spellStart"/>
      <w:r>
        <w:t>Qulubuhum</w:t>
      </w:r>
      <w:proofErr w:type="spellEnd"/>
    </w:p>
    <w:p w14:paraId="4E72CC77" w14:textId="77777777" w:rsidR="00142EE8" w:rsidRDefault="00000000">
      <w:pPr>
        <w:numPr>
          <w:ilvl w:val="0"/>
          <w:numId w:val="1"/>
        </w:numPr>
        <w:pBdr>
          <w:top w:val="nil"/>
          <w:left w:val="nil"/>
          <w:bottom w:val="nil"/>
          <w:right w:val="nil"/>
          <w:between w:val="nil"/>
        </w:pBdr>
        <w:spacing w:after="60" w:line="276" w:lineRule="auto"/>
        <w:jc w:val="both"/>
      </w:pPr>
      <w:r>
        <w:t>Non-Muslims in the USA or Canada in integrated community programs — per principle of fostering social harmony</w:t>
      </w:r>
    </w:p>
    <w:p w14:paraId="251AC60D" w14:textId="77777777" w:rsidR="00142EE8" w:rsidRDefault="00142EE8">
      <w:pPr>
        <w:spacing w:after="40" w:line="276" w:lineRule="auto"/>
      </w:pPr>
    </w:p>
    <w:p w14:paraId="0F2CABE1" w14:textId="77777777" w:rsidR="00142EE8" w:rsidRDefault="00000000">
      <w:pPr>
        <w:pBdr>
          <w:left w:val="single" w:sz="16" w:space="6" w:color="8B0000"/>
        </w:pBdr>
        <w:shd w:val="clear" w:color="auto" w:fill="FFF0F0"/>
        <w:spacing w:before="80" w:after="80" w:line="276" w:lineRule="auto"/>
        <w:ind w:left="180"/>
      </w:pPr>
      <w:r>
        <w:rPr>
          <w:b/>
          <w:bCs/>
          <w:sz w:val="20"/>
          <w:szCs w:val="20"/>
        </w:rPr>
        <w:t xml:space="preserve">Important Condition: </w:t>
      </w:r>
      <w:r>
        <w:rPr>
          <w:sz w:val="20"/>
          <w:szCs w:val="20"/>
        </w:rPr>
        <w:t xml:space="preserve">Non-Muslim beneficiaries of Zakat must not be hostile to Islam or Muslims. SDI staff must document the eligibility basis for any non-Muslim Zakat recipient. When in doubt, classify as </w:t>
      </w:r>
      <w:proofErr w:type="spellStart"/>
      <w:r>
        <w:rPr>
          <w:sz w:val="20"/>
          <w:szCs w:val="20"/>
        </w:rPr>
        <w:t>Sadaqah</w:t>
      </w:r>
      <w:proofErr w:type="spellEnd"/>
      <w:r>
        <w:rPr>
          <w:sz w:val="20"/>
          <w:szCs w:val="20"/>
        </w:rPr>
        <w:t xml:space="preserve"> rather than Zakat for non-Muslim recipients.</w:t>
      </w:r>
    </w:p>
    <w:p w14:paraId="3FCA9155" w14:textId="77777777" w:rsidR="00142EE8" w:rsidRDefault="00142EE8">
      <w:pPr>
        <w:spacing w:after="40" w:line="276" w:lineRule="auto"/>
      </w:pPr>
    </w:p>
    <w:p w14:paraId="5936455D" w14:textId="77777777" w:rsidR="00142EE8" w:rsidRDefault="00000000">
      <w:pPr>
        <w:pBdr>
          <w:bottom w:val="single" w:sz="5" w:space="2" w:color="2E9E57"/>
        </w:pBdr>
        <w:spacing w:before="280" w:after="80" w:line="276" w:lineRule="auto"/>
      </w:pPr>
      <w:proofErr w:type="gramStart"/>
      <w:r>
        <w:rPr>
          <w:b/>
          <w:bCs/>
          <w:sz w:val="24"/>
          <w:szCs w:val="24"/>
        </w:rPr>
        <w:lastRenderedPageBreak/>
        <w:t>5.4  Zakat</w:t>
      </w:r>
      <w:proofErr w:type="gramEnd"/>
      <w:r>
        <w:rPr>
          <w:b/>
          <w:bCs/>
          <w:sz w:val="24"/>
          <w:szCs w:val="24"/>
        </w:rPr>
        <w:t xml:space="preserve"> Cannot Be Used For</w:t>
      </w:r>
    </w:p>
    <w:p w14:paraId="120FF8AC" w14:textId="77777777" w:rsidR="00142EE8" w:rsidRDefault="00000000">
      <w:pPr>
        <w:numPr>
          <w:ilvl w:val="0"/>
          <w:numId w:val="1"/>
        </w:numPr>
        <w:pBdr>
          <w:top w:val="nil"/>
          <w:left w:val="nil"/>
          <w:bottom w:val="nil"/>
          <w:right w:val="nil"/>
          <w:between w:val="nil"/>
        </w:pBdr>
        <w:spacing w:after="60" w:line="276" w:lineRule="auto"/>
        <w:jc w:val="both"/>
      </w:pPr>
      <w:r>
        <w:t>Construction of buildings or infrastructure not directly serving eligible beneficiaries</w:t>
      </w:r>
    </w:p>
    <w:p w14:paraId="09C3A9F1" w14:textId="77777777" w:rsidR="00142EE8" w:rsidRDefault="00000000">
      <w:pPr>
        <w:numPr>
          <w:ilvl w:val="0"/>
          <w:numId w:val="1"/>
        </w:numPr>
        <w:pBdr>
          <w:top w:val="nil"/>
          <w:left w:val="nil"/>
          <w:bottom w:val="nil"/>
          <w:right w:val="nil"/>
          <w:between w:val="nil"/>
        </w:pBdr>
        <w:spacing w:after="60" w:line="276" w:lineRule="auto"/>
        <w:jc w:val="both"/>
      </w:pPr>
      <w:r>
        <w:t>Endowments, reserves, or investment funds</w:t>
      </w:r>
    </w:p>
    <w:p w14:paraId="325B32A8" w14:textId="77777777" w:rsidR="00142EE8" w:rsidRDefault="00000000">
      <w:pPr>
        <w:numPr>
          <w:ilvl w:val="0"/>
          <w:numId w:val="1"/>
        </w:numPr>
        <w:pBdr>
          <w:top w:val="nil"/>
          <w:left w:val="nil"/>
          <w:bottom w:val="nil"/>
          <w:right w:val="nil"/>
          <w:between w:val="nil"/>
        </w:pBdr>
        <w:spacing w:after="60" w:line="276" w:lineRule="auto"/>
        <w:jc w:val="both"/>
      </w:pPr>
      <w:r>
        <w:t>Salaries of staff not directly engaged in Zakat collection or distribution</w:t>
      </w:r>
    </w:p>
    <w:p w14:paraId="6FB32208" w14:textId="77777777" w:rsidR="00142EE8" w:rsidRDefault="00000000">
      <w:pPr>
        <w:numPr>
          <w:ilvl w:val="0"/>
          <w:numId w:val="1"/>
        </w:numPr>
        <w:pBdr>
          <w:top w:val="nil"/>
          <w:left w:val="nil"/>
          <w:bottom w:val="nil"/>
          <w:right w:val="nil"/>
          <w:between w:val="nil"/>
        </w:pBdr>
        <w:spacing w:after="60" w:line="276" w:lineRule="auto"/>
        <w:jc w:val="both"/>
      </w:pPr>
      <w:r>
        <w:t>General organizational overhead, marketing, or fundraising costs</w:t>
      </w:r>
    </w:p>
    <w:p w14:paraId="462D864A" w14:textId="77777777" w:rsidR="00142EE8" w:rsidRDefault="00000000">
      <w:pPr>
        <w:numPr>
          <w:ilvl w:val="0"/>
          <w:numId w:val="1"/>
        </w:numPr>
        <w:pBdr>
          <w:top w:val="nil"/>
          <w:left w:val="nil"/>
          <w:bottom w:val="nil"/>
          <w:right w:val="nil"/>
          <w:between w:val="nil"/>
        </w:pBdr>
        <w:spacing w:after="60" w:line="276" w:lineRule="auto"/>
        <w:jc w:val="both"/>
      </w:pPr>
      <w:r>
        <w:t>Recipients who are wealthy or financially self-sufficient</w:t>
      </w:r>
    </w:p>
    <w:p w14:paraId="5B85A89C" w14:textId="77777777" w:rsidR="00142EE8" w:rsidRDefault="00000000">
      <w:pPr>
        <w:numPr>
          <w:ilvl w:val="0"/>
          <w:numId w:val="1"/>
        </w:numPr>
        <w:pBdr>
          <w:top w:val="nil"/>
          <w:left w:val="nil"/>
          <w:bottom w:val="nil"/>
          <w:right w:val="nil"/>
          <w:between w:val="nil"/>
        </w:pBdr>
        <w:spacing w:after="60" w:line="276" w:lineRule="auto"/>
        <w:jc w:val="both"/>
      </w:pPr>
      <w:r>
        <w:t>Immediate family members of SDI directors or officers without Board approval</w:t>
      </w:r>
    </w:p>
    <w:p w14:paraId="31A25FCF" w14:textId="77777777" w:rsidR="00142EE8" w:rsidRDefault="00000000">
      <w:pPr>
        <w:numPr>
          <w:ilvl w:val="0"/>
          <w:numId w:val="1"/>
        </w:numPr>
        <w:pBdr>
          <w:top w:val="nil"/>
          <w:left w:val="nil"/>
          <w:bottom w:val="nil"/>
          <w:right w:val="nil"/>
          <w:between w:val="nil"/>
        </w:pBdr>
        <w:spacing w:after="60" w:line="276" w:lineRule="auto"/>
        <w:jc w:val="both"/>
      </w:pPr>
      <w:r>
        <w:t>Any purpose constituting a conflict of interest under SDI's Conflict of Interest Policy</w:t>
      </w:r>
    </w:p>
    <w:p w14:paraId="3D425AB2" w14:textId="77777777" w:rsidR="00142EE8" w:rsidRDefault="00142EE8">
      <w:pPr>
        <w:spacing w:after="40" w:line="276" w:lineRule="auto"/>
      </w:pPr>
    </w:p>
    <w:p w14:paraId="359E37FB" w14:textId="77777777" w:rsidR="00142EE8" w:rsidRDefault="00000000">
      <w:r>
        <w:br w:type="page"/>
      </w:r>
    </w:p>
    <w:p w14:paraId="11D65F72" w14:textId="77777777" w:rsidR="00142EE8" w:rsidRDefault="00000000">
      <w:pPr>
        <w:shd w:val="clear" w:color="auto" w:fill="1F6B3A"/>
        <w:spacing w:before="360" w:after="120" w:line="276" w:lineRule="auto"/>
      </w:pPr>
      <w:r>
        <w:rPr>
          <w:b/>
          <w:bCs/>
          <w:sz w:val="28"/>
          <w:szCs w:val="28"/>
        </w:rPr>
        <w:lastRenderedPageBreak/>
        <w:t>SECTION 6 — SADAQAH POLICY</w:t>
      </w:r>
    </w:p>
    <w:p w14:paraId="681841EC" w14:textId="77777777" w:rsidR="00142EE8" w:rsidRDefault="00142EE8">
      <w:pPr>
        <w:spacing w:after="40" w:line="276" w:lineRule="auto"/>
      </w:pPr>
    </w:p>
    <w:p w14:paraId="05A5ECB4" w14:textId="77777777" w:rsidR="00142EE8" w:rsidRDefault="00000000">
      <w:pPr>
        <w:pBdr>
          <w:bottom w:val="single" w:sz="5" w:space="2" w:color="2E9E57"/>
        </w:pBdr>
        <w:spacing w:before="280" w:after="80" w:line="276" w:lineRule="auto"/>
      </w:pPr>
      <w:proofErr w:type="gramStart"/>
      <w:r>
        <w:rPr>
          <w:b/>
          <w:bCs/>
          <w:sz w:val="24"/>
          <w:szCs w:val="24"/>
        </w:rPr>
        <w:t xml:space="preserve">6.1  </w:t>
      </w:r>
      <w:proofErr w:type="spellStart"/>
      <w:r>
        <w:rPr>
          <w:b/>
          <w:bCs/>
          <w:sz w:val="24"/>
          <w:szCs w:val="24"/>
        </w:rPr>
        <w:t>Sadaqah</w:t>
      </w:r>
      <w:proofErr w:type="spellEnd"/>
      <w:proofErr w:type="gramEnd"/>
      <w:r>
        <w:rPr>
          <w:b/>
          <w:bCs/>
          <w:sz w:val="24"/>
          <w:szCs w:val="24"/>
        </w:rPr>
        <w:t xml:space="preserve"> vs Zakat</w:t>
      </w:r>
    </w:p>
    <w:p w14:paraId="4976736E" w14:textId="77777777" w:rsidR="00142EE8" w:rsidRDefault="00000000">
      <w:pPr>
        <w:spacing w:after="90" w:line="276" w:lineRule="auto"/>
        <w:jc w:val="both"/>
      </w:pPr>
      <w:proofErr w:type="spellStart"/>
      <w:r>
        <w:t>Sadaqah</w:t>
      </w:r>
      <w:proofErr w:type="spellEnd"/>
      <w:r>
        <w:t xml:space="preserve"> (voluntary charity) is not subject to the same </w:t>
      </w:r>
      <w:proofErr w:type="spellStart"/>
      <w:r>
        <w:t>asnaf</w:t>
      </w:r>
      <w:proofErr w:type="spellEnd"/>
      <w:r>
        <w:t xml:space="preserve"> restrictions as Zakat. SDI accepts both and maintains separate accounting. </w:t>
      </w:r>
      <w:proofErr w:type="spellStart"/>
      <w:r>
        <w:t>Sadaqah</w:t>
      </w:r>
      <w:proofErr w:type="spellEnd"/>
      <w:r>
        <w:t xml:space="preserve"> may be used for a broader range of program and organizational purposes.</w:t>
      </w:r>
    </w:p>
    <w:p w14:paraId="60372C15" w14:textId="77777777" w:rsidR="00142EE8" w:rsidRDefault="00142EE8">
      <w:pPr>
        <w:spacing w:after="40" w:line="276" w:lineRule="auto"/>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3680"/>
        <w:gridCol w:w="3680"/>
      </w:tblGrid>
      <w:tr w:rsidR="00142EE8" w14:paraId="5A34EC56" w14:textId="77777777">
        <w:trPr>
          <w:tblHeader/>
        </w:trPr>
        <w:tc>
          <w:tcPr>
            <w:tcW w:w="2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3FA31BC3" w14:textId="77777777" w:rsidR="00142EE8" w:rsidRDefault="00000000">
            <w:pPr>
              <w:spacing w:line="276" w:lineRule="auto"/>
            </w:pPr>
            <w:r>
              <w:rPr>
                <w:b/>
                <w:bCs/>
                <w:sz w:val="19"/>
                <w:szCs w:val="19"/>
              </w:rPr>
              <w:t>Factor</w:t>
            </w:r>
          </w:p>
        </w:tc>
        <w:tc>
          <w:tcPr>
            <w:tcW w:w="368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6F6CE486" w14:textId="77777777" w:rsidR="00142EE8" w:rsidRDefault="00000000">
            <w:pPr>
              <w:spacing w:line="276" w:lineRule="auto"/>
            </w:pPr>
            <w:r>
              <w:rPr>
                <w:b/>
                <w:bCs/>
                <w:sz w:val="19"/>
                <w:szCs w:val="19"/>
              </w:rPr>
              <w:t>Zakat</w:t>
            </w:r>
          </w:p>
        </w:tc>
        <w:tc>
          <w:tcPr>
            <w:tcW w:w="368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3F87DCF8" w14:textId="77777777" w:rsidR="00142EE8" w:rsidRDefault="00000000">
            <w:pPr>
              <w:spacing w:line="276" w:lineRule="auto"/>
            </w:pPr>
            <w:proofErr w:type="spellStart"/>
            <w:r>
              <w:rPr>
                <w:b/>
                <w:bCs/>
                <w:sz w:val="19"/>
                <w:szCs w:val="19"/>
              </w:rPr>
              <w:t>Sadaqah</w:t>
            </w:r>
            <w:proofErr w:type="spellEnd"/>
          </w:p>
        </w:tc>
      </w:tr>
      <w:tr w:rsidR="00142EE8" w14:paraId="314CF81C"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B5B7BB4" w14:textId="77777777" w:rsidR="00142EE8" w:rsidRDefault="00000000">
            <w:pPr>
              <w:spacing w:line="276" w:lineRule="auto"/>
              <w:jc w:val="both"/>
            </w:pPr>
            <w:r>
              <w:rPr>
                <w:sz w:val="19"/>
                <w:szCs w:val="19"/>
              </w:rPr>
              <w:t>Obligation</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FA587C6" w14:textId="77777777" w:rsidR="00142EE8" w:rsidRDefault="00000000">
            <w:pPr>
              <w:spacing w:line="276" w:lineRule="auto"/>
              <w:jc w:val="both"/>
            </w:pPr>
            <w:r>
              <w:rPr>
                <w:sz w:val="19"/>
                <w:szCs w:val="19"/>
              </w:rPr>
              <w:t>Obligatory — Fifth Pillar of Islam</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4C569989" w14:textId="77777777" w:rsidR="00142EE8" w:rsidRDefault="00000000">
            <w:pPr>
              <w:spacing w:line="276" w:lineRule="auto"/>
              <w:jc w:val="both"/>
            </w:pPr>
            <w:r>
              <w:rPr>
                <w:sz w:val="19"/>
                <w:szCs w:val="19"/>
              </w:rPr>
              <w:t>Voluntary — highly recommended</w:t>
            </w:r>
          </w:p>
        </w:tc>
      </w:tr>
      <w:tr w:rsidR="00142EE8" w14:paraId="1D761B4F"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D70DC1" w14:textId="77777777" w:rsidR="00142EE8" w:rsidRDefault="00000000">
            <w:pPr>
              <w:spacing w:line="276" w:lineRule="auto"/>
              <w:jc w:val="both"/>
            </w:pPr>
            <w:r>
              <w:rPr>
                <w:sz w:val="19"/>
                <w:szCs w:val="19"/>
              </w:rPr>
              <w:t>Recipients</w:t>
            </w:r>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379F2D" w14:textId="77777777" w:rsidR="00142EE8" w:rsidRDefault="00000000">
            <w:pPr>
              <w:spacing w:line="276" w:lineRule="auto"/>
              <w:jc w:val="both"/>
            </w:pPr>
            <w:r>
              <w:rPr>
                <w:sz w:val="19"/>
                <w:szCs w:val="19"/>
              </w:rPr>
              <w:t xml:space="preserve">Must be from the eight Quranic </w:t>
            </w:r>
            <w:proofErr w:type="spellStart"/>
            <w:r>
              <w:rPr>
                <w:sz w:val="19"/>
                <w:szCs w:val="19"/>
              </w:rPr>
              <w:t>asnaf</w:t>
            </w:r>
            <w:proofErr w:type="spellEnd"/>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E230C7" w14:textId="77777777" w:rsidR="00142EE8" w:rsidRDefault="00000000">
            <w:pPr>
              <w:spacing w:line="276" w:lineRule="auto"/>
              <w:jc w:val="both"/>
            </w:pPr>
            <w:r>
              <w:rPr>
                <w:sz w:val="19"/>
                <w:szCs w:val="19"/>
              </w:rPr>
              <w:t>No restriction — any person or cause</w:t>
            </w:r>
          </w:p>
        </w:tc>
      </w:tr>
      <w:tr w:rsidR="00142EE8" w14:paraId="2F69B366"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7027772" w14:textId="77777777" w:rsidR="00142EE8" w:rsidRDefault="00000000">
            <w:pPr>
              <w:spacing w:line="276" w:lineRule="auto"/>
              <w:jc w:val="both"/>
            </w:pPr>
            <w:r>
              <w:rPr>
                <w:sz w:val="19"/>
                <w:szCs w:val="19"/>
              </w:rPr>
              <w:t>Non-Muslim recipients</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4AD30C6" w14:textId="77777777" w:rsidR="00142EE8" w:rsidRDefault="00000000">
            <w:pPr>
              <w:spacing w:line="276" w:lineRule="auto"/>
              <w:jc w:val="both"/>
            </w:pPr>
            <w:r>
              <w:rPr>
                <w:sz w:val="19"/>
                <w:szCs w:val="19"/>
              </w:rPr>
              <w:t>Permitted under conditions — Maliki/Hanbali</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334E608" w14:textId="77777777" w:rsidR="00142EE8" w:rsidRDefault="00000000">
            <w:pPr>
              <w:spacing w:line="276" w:lineRule="auto"/>
              <w:jc w:val="both"/>
            </w:pPr>
            <w:r>
              <w:rPr>
                <w:sz w:val="19"/>
                <w:szCs w:val="19"/>
              </w:rPr>
              <w:t>Fully permitted — no restriction</w:t>
            </w:r>
          </w:p>
        </w:tc>
      </w:tr>
      <w:tr w:rsidR="00142EE8" w14:paraId="76E3461A"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141884" w14:textId="77777777" w:rsidR="00142EE8" w:rsidRDefault="00000000">
            <w:pPr>
              <w:spacing w:line="276" w:lineRule="auto"/>
              <w:jc w:val="both"/>
            </w:pPr>
            <w:r>
              <w:rPr>
                <w:sz w:val="19"/>
                <w:szCs w:val="19"/>
              </w:rPr>
              <w:t>Organizational overhead</w:t>
            </w:r>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FD25DD" w14:textId="77777777" w:rsidR="00142EE8" w:rsidRDefault="00000000">
            <w:pPr>
              <w:spacing w:line="276" w:lineRule="auto"/>
              <w:jc w:val="both"/>
            </w:pPr>
            <w:r>
              <w:rPr>
                <w:sz w:val="19"/>
                <w:szCs w:val="19"/>
              </w:rPr>
              <w:t>Only Al-</w:t>
            </w:r>
            <w:proofErr w:type="spellStart"/>
            <w:r>
              <w:rPr>
                <w:sz w:val="19"/>
                <w:szCs w:val="19"/>
              </w:rPr>
              <w:t>Amileen</w:t>
            </w:r>
            <w:proofErr w:type="spellEnd"/>
            <w:r>
              <w:rPr>
                <w:sz w:val="19"/>
                <w:szCs w:val="19"/>
              </w:rPr>
              <w:t xml:space="preserve"> — capped at 12.5%</w:t>
            </w:r>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A28C0C" w14:textId="77777777" w:rsidR="00142EE8" w:rsidRDefault="00000000">
            <w:pPr>
              <w:spacing w:line="276" w:lineRule="auto"/>
              <w:jc w:val="both"/>
            </w:pPr>
            <w:r>
              <w:rPr>
                <w:sz w:val="19"/>
                <w:szCs w:val="19"/>
              </w:rPr>
              <w:t>Can fund any legitimate organizational cost</w:t>
            </w:r>
          </w:p>
        </w:tc>
      </w:tr>
      <w:tr w:rsidR="00142EE8" w14:paraId="73CD1C8F"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80557EC" w14:textId="77777777" w:rsidR="00142EE8" w:rsidRDefault="00000000">
            <w:pPr>
              <w:spacing w:line="276" w:lineRule="auto"/>
              <w:jc w:val="both"/>
            </w:pPr>
            <w:r>
              <w:rPr>
                <w:sz w:val="19"/>
                <w:szCs w:val="19"/>
              </w:rPr>
              <w:t>Infrastructure</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00ABD25" w14:textId="77777777" w:rsidR="00142EE8" w:rsidRDefault="00000000">
            <w:pPr>
              <w:spacing w:line="276" w:lineRule="auto"/>
              <w:jc w:val="both"/>
            </w:pPr>
            <w:proofErr w:type="gramStart"/>
            <w:r>
              <w:rPr>
                <w:sz w:val="19"/>
                <w:szCs w:val="19"/>
              </w:rPr>
              <w:t>Generally</w:t>
            </w:r>
            <w:proofErr w:type="gramEnd"/>
            <w:r>
              <w:rPr>
                <w:sz w:val="19"/>
                <w:szCs w:val="19"/>
              </w:rPr>
              <w:t xml:space="preserve"> not permitted</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47070810" w14:textId="77777777" w:rsidR="00142EE8" w:rsidRDefault="00000000">
            <w:pPr>
              <w:spacing w:line="276" w:lineRule="auto"/>
              <w:jc w:val="both"/>
            </w:pPr>
            <w:r>
              <w:rPr>
                <w:sz w:val="19"/>
                <w:szCs w:val="19"/>
              </w:rPr>
              <w:t>Permitted</w:t>
            </w:r>
          </w:p>
        </w:tc>
      </w:tr>
      <w:tr w:rsidR="00142EE8" w14:paraId="51295C6D"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CD967B" w14:textId="77777777" w:rsidR="00142EE8" w:rsidRDefault="00000000">
            <w:pPr>
              <w:spacing w:line="276" w:lineRule="auto"/>
              <w:jc w:val="both"/>
            </w:pPr>
            <w:r>
              <w:rPr>
                <w:sz w:val="19"/>
                <w:szCs w:val="19"/>
              </w:rPr>
              <w:t>Accounting</w:t>
            </w:r>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12C22D" w14:textId="77777777" w:rsidR="00142EE8" w:rsidRDefault="00000000">
            <w:pPr>
              <w:spacing w:line="276" w:lineRule="auto"/>
              <w:jc w:val="both"/>
            </w:pPr>
            <w:r>
              <w:rPr>
                <w:sz w:val="19"/>
                <w:szCs w:val="19"/>
              </w:rPr>
              <w:t>Strictly segregated Zakat Fund</w:t>
            </w:r>
          </w:p>
        </w:tc>
        <w:tc>
          <w:tcPr>
            <w:tcW w:w="3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B01BD9" w14:textId="77777777" w:rsidR="00142EE8" w:rsidRDefault="00000000">
            <w:pPr>
              <w:spacing w:line="276" w:lineRule="auto"/>
              <w:jc w:val="both"/>
            </w:pPr>
            <w:r>
              <w:rPr>
                <w:sz w:val="19"/>
                <w:szCs w:val="19"/>
              </w:rPr>
              <w:t>General donation fund unless restricted</w:t>
            </w:r>
          </w:p>
        </w:tc>
      </w:tr>
      <w:tr w:rsidR="00142EE8" w14:paraId="4B2C1293" w14:textId="77777777">
        <w:tc>
          <w:tcPr>
            <w:tcW w:w="2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ACBA088" w14:textId="77777777" w:rsidR="00142EE8" w:rsidRDefault="00000000">
            <w:pPr>
              <w:spacing w:line="276" w:lineRule="auto"/>
              <w:jc w:val="both"/>
            </w:pPr>
            <w:r>
              <w:rPr>
                <w:sz w:val="19"/>
                <w:szCs w:val="19"/>
              </w:rPr>
              <w:t>Annual Zakat Impact Report</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0DA6091" w14:textId="77777777" w:rsidR="00142EE8" w:rsidRDefault="00000000">
            <w:pPr>
              <w:spacing w:line="276" w:lineRule="auto"/>
              <w:jc w:val="both"/>
            </w:pPr>
            <w:r>
              <w:rPr>
                <w:sz w:val="19"/>
                <w:szCs w:val="19"/>
              </w:rPr>
              <w:t>Required — separate report to donors</w:t>
            </w:r>
          </w:p>
        </w:tc>
        <w:tc>
          <w:tcPr>
            <w:tcW w:w="368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44B76860" w14:textId="77777777" w:rsidR="00142EE8" w:rsidRDefault="00000000">
            <w:pPr>
              <w:spacing w:line="276" w:lineRule="auto"/>
              <w:jc w:val="both"/>
            </w:pPr>
            <w:r>
              <w:rPr>
                <w:sz w:val="19"/>
                <w:szCs w:val="19"/>
              </w:rPr>
              <w:t>Not required — included in general annual report</w:t>
            </w:r>
          </w:p>
        </w:tc>
      </w:tr>
    </w:tbl>
    <w:p w14:paraId="74D17A39" w14:textId="77777777" w:rsidR="00142EE8" w:rsidRDefault="00142EE8">
      <w:pPr>
        <w:spacing w:after="40" w:line="276" w:lineRule="auto"/>
      </w:pPr>
    </w:p>
    <w:p w14:paraId="234AE155" w14:textId="77777777" w:rsidR="00142EE8" w:rsidRDefault="00000000">
      <w:pPr>
        <w:pBdr>
          <w:bottom w:val="single" w:sz="5" w:space="2" w:color="2E9E57"/>
        </w:pBdr>
        <w:spacing w:before="280" w:after="80" w:line="276" w:lineRule="auto"/>
      </w:pPr>
      <w:proofErr w:type="gramStart"/>
      <w:r>
        <w:rPr>
          <w:b/>
          <w:bCs/>
          <w:sz w:val="24"/>
          <w:szCs w:val="24"/>
        </w:rPr>
        <w:t>6.2  Donor</w:t>
      </w:r>
      <w:proofErr w:type="gramEnd"/>
      <w:r>
        <w:rPr>
          <w:b/>
          <w:bCs/>
          <w:sz w:val="24"/>
          <w:szCs w:val="24"/>
        </w:rPr>
        <w:t xml:space="preserve"> Choice</w:t>
      </w:r>
    </w:p>
    <w:p w14:paraId="0AB340B1" w14:textId="77777777" w:rsidR="00142EE8" w:rsidRDefault="00000000">
      <w:pPr>
        <w:spacing w:after="90" w:line="276" w:lineRule="auto"/>
        <w:jc w:val="both"/>
      </w:pPr>
      <w:r>
        <w:t xml:space="preserve">SDI gives all donors the clear option to designate their donation as Zakat, </w:t>
      </w:r>
      <w:proofErr w:type="spellStart"/>
      <w:r>
        <w:t>Sadaqah</w:t>
      </w:r>
      <w:proofErr w:type="spellEnd"/>
      <w:r>
        <w:t xml:space="preserve">, or undesignated (treated as </w:t>
      </w:r>
      <w:proofErr w:type="spellStart"/>
      <w:r>
        <w:t>Sadaqah</w:t>
      </w:r>
      <w:proofErr w:type="spellEnd"/>
      <w:r>
        <w:t>). No donation is treated as Zakat without explicit donor designation. This protects donors' religious obligations and SDI's jurisprudential compliance.</w:t>
      </w:r>
    </w:p>
    <w:p w14:paraId="19C56C5E" w14:textId="77777777" w:rsidR="00142EE8" w:rsidRDefault="00142EE8">
      <w:pPr>
        <w:spacing w:after="40" w:line="276" w:lineRule="auto"/>
      </w:pPr>
    </w:p>
    <w:p w14:paraId="45DB101D" w14:textId="77777777" w:rsidR="00142EE8" w:rsidRDefault="00000000">
      <w:pPr>
        <w:shd w:val="clear" w:color="auto" w:fill="1F6B3A"/>
        <w:spacing w:before="360" w:after="120" w:line="276" w:lineRule="auto"/>
      </w:pPr>
      <w:r>
        <w:rPr>
          <w:b/>
          <w:bCs/>
          <w:sz w:val="28"/>
          <w:szCs w:val="28"/>
        </w:rPr>
        <w:t>SECTION 7 — ACCOUNTABILITY, REPORTING, AND COMPLIANCE</w:t>
      </w:r>
    </w:p>
    <w:p w14:paraId="00060AB2" w14:textId="77777777" w:rsidR="00142EE8" w:rsidRDefault="00142EE8">
      <w:pPr>
        <w:spacing w:after="40" w:line="276" w:lineRule="auto"/>
      </w:pPr>
    </w:p>
    <w:p w14:paraId="02D50032" w14:textId="77777777" w:rsidR="00142EE8" w:rsidRDefault="00000000">
      <w:pPr>
        <w:pBdr>
          <w:bottom w:val="single" w:sz="5" w:space="2" w:color="2E9E57"/>
        </w:pBdr>
        <w:spacing w:before="280" w:after="80" w:line="276" w:lineRule="auto"/>
      </w:pPr>
      <w:proofErr w:type="gramStart"/>
      <w:r>
        <w:rPr>
          <w:b/>
          <w:bCs/>
          <w:sz w:val="24"/>
          <w:szCs w:val="24"/>
        </w:rPr>
        <w:t>7.1  Annual</w:t>
      </w:r>
      <w:proofErr w:type="gramEnd"/>
      <w:r>
        <w:rPr>
          <w:b/>
          <w:bCs/>
          <w:sz w:val="24"/>
          <w:szCs w:val="24"/>
        </w:rPr>
        <w:t xml:space="preserve"> Zakat Impact Report</w:t>
      </w:r>
    </w:p>
    <w:p w14:paraId="4075341D" w14:textId="77777777" w:rsidR="00142EE8" w:rsidRDefault="00000000">
      <w:pPr>
        <w:spacing w:after="90" w:line="276" w:lineRule="auto"/>
        <w:jc w:val="both"/>
      </w:pPr>
      <w:r>
        <w:t>SDI produces an Annual Zakat Impact Report for all Zakat donors within six months of fiscal year close, including:</w:t>
      </w:r>
    </w:p>
    <w:p w14:paraId="6B5D1BA3" w14:textId="77777777" w:rsidR="00142EE8" w:rsidRDefault="00000000">
      <w:pPr>
        <w:numPr>
          <w:ilvl w:val="0"/>
          <w:numId w:val="1"/>
        </w:numPr>
        <w:pBdr>
          <w:top w:val="nil"/>
          <w:left w:val="nil"/>
          <w:bottom w:val="nil"/>
          <w:right w:val="nil"/>
          <w:between w:val="nil"/>
        </w:pBdr>
        <w:spacing w:after="60" w:line="276" w:lineRule="auto"/>
        <w:jc w:val="both"/>
      </w:pPr>
      <w:r>
        <w:t>Total Zakat received during the fiscal year</w:t>
      </w:r>
    </w:p>
    <w:p w14:paraId="6DFA2171" w14:textId="77777777" w:rsidR="00142EE8" w:rsidRDefault="00000000">
      <w:pPr>
        <w:numPr>
          <w:ilvl w:val="0"/>
          <w:numId w:val="1"/>
        </w:numPr>
        <w:pBdr>
          <w:top w:val="nil"/>
          <w:left w:val="nil"/>
          <w:bottom w:val="nil"/>
          <w:right w:val="nil"/>
          <w:between w:val="nil"/>
        </w:pBdr>
        <w:spacing w:after="60" w:line="276" w:lineRule="auto"/>
        <w:jc w:val="both"/>
      </w:pPr>
      <w:r>
        <w:t xml:space="preserve">Total Zakat distributed broken down by </w:t>
      </w:r>
      <w:proofErr w:type="spellStart"/>
      <w:r>
        <w:t>asnaf</w:t>
      </w:r>
      <w:proofErr w:type="spellEnd"/>
      <w:r>
        <w:t xml:space="preserve"> category and country</w:t>
      </w:r>
    </w:p>
    <w:p w14:paraId="2FE1D52D" w14:textId="77777777" w:rsidR="00142EE8" w:rsidRDefault="00000000">
      <w:pPr>
        <w:numPr>
          <w:ilvl w:val="0"/>
          <w:numId w:val="1"/>
        </w:numPr>
        <w:pBdr>
          <w:top w:val="nil"/>
          <w:left w:val="nil"/>
          <w:bottom w:val="nil"/>
          <w:right w:val="nil"/>
          <w:between w:val="nil"/>
        </w:pBdr>
        <w:spacing w:after="60" w:line="276" w:lineRule="auto"/>
        <w:jc w:val="both"/>
      </w:pPr>
      <w:r>
        <w:lastRenderedPageBreak/>
        <w:t>Number of beneficiaries reached disaggregated by sex, age, and displacement status</w:t>
      </w:r>
    </w:p>
    <w:p w14:paraId="05BBF332" w14:textId="77777777" w:rsidR="00142EE8" w:rsidRDefault="00000000">
      <w:pPr>
        <w:numPr>
          <w:ilvl w:val="0"/>
          <w:numId w:val="1"/>
        </w:numPr>
        <w:pBdr>
          <w:top w:val="nil"/>
          <w:left w:val="nil"/>
          <w:bottom w:val="nil"/>
          <w:right w:val="nil"/>
          <w:between w:val="nil"/>
        </w:pBdr>
        <w:spacing w:after="60" w:line="276" w:lineRule="auto"/>
        <w:jc w:val="both"/>
      </w:pPr>
      <w:r>
        <w:t>Al-</w:t>
      </w:r>
      <w:proofErr w:type="spellStart"/>
      <w:r>
        <w:t>Amileen</w:t>
      </w:r>
      <w:proofErr w:type="spellEnd"/>
      <w:r>
        <w:t xml:space="preserve"> costs as a percentage of total Zakat — confirming compliance with 12.5% cap</w:t>
      </w:r>
    </w:p>
    <w:p w14:paraId="166D8275" w14:textId="77777777" w:rsidR="00142EE8" w:rsidRDefault="00000000">
      <w:pPr>
        <w:numPr>
          <w:ilvl w:val="0"/>
          <w:numId w:val="1"/>
        </w:numPr>
        <w:pBdr>
          <w:top w:val="nil"/>
          <w:left w:val="nil"/>
          <w:bottom w:val="nil"/>
          <w:right w:val="nil"/>
          <w:between w:val="nil"/>
        </w:pBdr>
        <w:spacing w:after="60" w:line="276" w:lineRule="auto"/>
        <w:jc w:val="both"/>
      </w:pPr>
      <w:r>
        <w:t>Any Zakat carried forward with documented justification</w:t>
      </w:r>
    </w:p>
    <w:p w14:paraId="02328C50" w14:textId="77777777" w:rsidR="00142EE8" w:rsidRDefault="00000000">
      <w:pPr>
        <w:numPr>
          <w:ilvl w:val="0"/>
          <w:numId w:val="1"/>
        </w:numPr>
        <w:pBdr>
          <w:top w:val="nil"/>
          <w:left w:val="nil"/>
          <w:bottom w:val="nil"/>
          <w:right w:val="nil"/>
          <w:between w:val="nil"/>
        </w:pBdr>
        <w:spacing w:after="60" w:line="276" w:lineRule="auto"/>
        <w:jc w:val="both"/>
      </w:pPr>
      <w:r>
        <w:t>Certification by CEO and Treasurer of full policy compliance</w:t>
      </w:r>
    </w:p>
    <w:p w14:paraId="683D8950" w14:textId="77777777" w:rsidR="00142EE8" w:rsidRDefault="00142EE8">
      <w:pPr>
        <w:spacing w:after="40" w:line="276" w:lineRule="auto"/>
      </w:pPr>
    </w:p>
    <w:p w14:paraId="1BC9C15F" w14:textId="77777777" w:rsidR="00142EE8" w:rsidRDefault="00000000">
      <w:pPr>
        <w:pBdr>
          <w:bottom w:val="single" w:sz="5" w:space="2" w:color="2E9E57"/>
        </w:pBdr>
        <w:spacing w:before="280" w:after="80" w:line="276" w:lineRule="auto"/>
      </w:pPr>
      <w:proofErr w:type="gramStart"/>
      <w:r>
        <w:rPr>
          <w:b/>
          <w:bCs/>
          <w:sz w:val="24"/>
          <w:szCs w:val="24"/>
        </w:rPr>
        <w:t>7.2  Internal</w:t>
      </w:r>
      <w:proofErr w:type="gramEnd"/>
      <w:r>
        <w:rPr>
          <w:b/>
          <w:bCs/>
          <w:sz w:val="24"/>
          <w:szCs w:val="24"/>
        </w:rPr>
        <w:t xml:space="preserve"> Compliance Controls</w:t>
      </w: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500"/>
        <w:gridCol w:w="3860"/>
      </w:tblGrid>
      <w:tr w:rsidR="00142EE8" w14:paraId="6CAF5A08" w14:textId="77777777">
        <w:trPr>
          <w:tblHeader/>
        </w:trPr>
        <w:tc>
          <w:tcPr>
            <w:tcW w:w="30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260C14EF" w14:textId="77777777" w:rsidR="00142EE8" w:rsidRDefault="00000000">
            <w:pPr>
              <w:spacing w:line="276" w:lineRule="auto"/>
            </w:pPr>
            <w:r>
              <w:rPr>
                <w:b/>
                <w:bCs/>
                <w:sz w:val="19"/>
                <w:szCs w:val="19"/>
              </w:rPr>
              <w:t>Control</w:t>
            </w:r>
          </w:p>
        </w:tc>
        <w:tc>
          <w:tcPr>
            <w:tcW w:w="250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388BC9E0" w14:textId="77777777" w:rsidR="00142EE8" w:rsidRDefault="00000000">
            <w:pPr>
              <w:spacing w:line="276" w:lineRule="auto"/>
            </w:pPr>
            <w:r>
              <w:rPr>
                <w:b/>
                <w:bCs/>
                <w:sz w:val="19"/>
                <w:szCs w:val="19"/>
              </w:rPr>
              <w:t>Responsible</w:t>
            </w:r>
          </w:p>
        </w:tc>
        <w:tc>
          <w:tcPr>
            <w:tcW w:w="3860" w:type="dxa"/>
            <w:tcBorders>
              <w:top w:val="single" w:sz="4" w:space="0" w:color="CCCCCC"/>
              <w:left w:val="single" w:sz="4" w:space="0" w:color="CCCCCC"/>
              <w:bottom w:val="single" w:sz="4" w:space="0" w:color="CCCCCC"/>
              <w:right w:val="single" w:sz="4" w:space="0" w:color="CCCCCC"/>
            </w:tcBorders>
            <w:shd w:val="clear" w:color="auto" w:fill="1F6B3A"/>
            <w:tcMar>
              <w:top w:w="80" w:type="dxa"/>
              <w:left w:w="120" w:type="dxa"/>
              <w:bottom w:w="80" w:type="dxa"/>
              <w:right w:w="120" w:type="dxa"/>
            </w:tcMar>
          </w:tcPr>
          <w:p w14:paraId="65CC60ED" w14:textId="77777777" w:rsidR="00142EE8" w:rsidRDefault="00000000">
            <w:pPr>
              <w:spacing w:line="276" w:lineRule="auto"/>
            </w:pPr>
            <w:r>
              <w:rPr>
                <w:b/>
                <w:bCs/>
                <w:sz w:val="19"/>
                <w:szCs w:val="19"/>
              </w:rPr>
              <w:t>Frequency</w:t>
            </w:r>
          </w:p>
        </w:tc>
      </w:tr>
      <w:tr w:rsidR="00142EE8" w14:paraId="373354E6"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E1DE15D" w14:textId="77777777" w:rsidR="00142EE8" w:rsidRDefault="00000000">
            <w:pPr>
              <w:spacing w:line="276" w:lineRule="auto"/>
              <w:jc w:val="both"/>
            </w:pPr>
            <w:r>
              <w:rPr>
                <w:sz w:val="19"/>
                <w:szCs w:val="19"/>
              </w:rPr>
              <w:t>Separate Zakat bank sub-account maintained and reconciled</w:t>
            </w:r>
          </w:p>
        </w:tc>
        <w:tc>
          <w:tcPr>
            <w:tcW w:w="25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B5B7B62" w14:textId="77777777" w:rsidR="00142EE8" w:rsidRDefault="00000000">
            <w:pPr>
              <w:spacing w:line="276" w:lineRule="auto"/>
              <w:jc w:val="both"/>
            </w:pPr>
            <w:r>
              <w:rPr>
                <w:sz w:val="19"/>
                <w:szCs w:val="19"/>
              </w:rPr>
              <w:t>Finance Officer</w:t>
            </w:r>
          </w:p>
        </w:tc>
        <w:tc>
          <w:tcPr>
            <w:tcW w:w="38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7F994D31" w14:textId="77777777" w:rsidR="00142EE8" w:rsidRDefault="00000000">
            <w:pPr>
              <w:spacing w:line="276" w:lineRule="auto"/>
              <w:jc w:val="both"/>
            </w:pPr>
            <w:r>
              <w:rPr>
                <w:sz w:val="19"/>
                <w:szCs w:val="19"/>
              </w:rPr>
              <w:t>Monthly</w:t>
            </w:r>
          </w:p>
        </w:tc>
      </w:tr>
      <w:tr w:rsidR="00142EE8" w14:paraId="6B68E6FA"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4CDE63" w14:textId="77777777" w:rsidR="00142EE8" w:rsidRDefault="00000000">
            <w:pPr>
              <w:spacing w:line="276" w:lineRule="auto"/>
              <w:jc w:val="both"/>
            </w:pPr>
            <w:r>
              <w:rPr>
                <w:sz w:val="19"/>
                <w:szCs w:val="19"/>
              </w:rPr>
              <w:t xml:space="preserve">Beneficiary eligibility verified — </w:t>
            </w:r>
            <w:proofErr w:type="spellStart"/>
            <w:r>
              <w:rPr>
                <w:sz w:val="19"/>
                <w:szCs w:val="19"/>
              </w:rPr>
              <w:t>asnaf</w:t>
            </w:r>
            <w:proofErr w:type="spellEnd"/>
            <w:r>
              <w:rPr>
                <w:sz w:val="19"/>
                <w:szCs w:val="19"/>
              </w:rPr>
              <w:t xml:space="preserve"> category documented per recipient</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FC45D8" w14:textId="77777777" w:rsidR="00142EE8" w:rsidRDefault="00000000">
            <w:pPr>
              <w:spacing w:line="276" w:lineRule="auto"/>
              <w:jc w:val="both"/>
            </w:pPr>
            <w:r>
              <w:rPr>
                <w:sz w:val="19"/>
                <w:szCs w:val="19"/>
              </w:rPr>
              <w:t>Program Manager + MEAL Officer</w:t>
            </w:r>
          </w:p>
        </w:tc>
        <w:tc>
          <w:tcPr>
            <w:tcW w:w="3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104D0D" w14:textId="77777777" w:rsidR="00142EE8" w:rsidRDefault="00000000">
            <w:pPr>
              <w:spacing w:line="276" w:lineRule="auto"/>
              <w:jc w:val="both"/>
            </w:pPr>
            <w:r>
              <w:rPr>
                <w:sz w:val="19"/>
                <w:szCs w:val="19"/>
              </w:rPr>
              <w:t>Per distribution</w:t>
            </w:r>
          </w:p>
        </w:tc>
      </w:tr>
      <w:tr w:rsidR="00142EE8" w14:paraId="702479EC"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3271FD62" w14:textId="77777777" w:rsidR="00142EE8" w:rsidRDefault="00000000">
            <w:pPr>
              <w:spacing w:line="276" w:lineRule="auto"/>
              <w:jc w:val="both"/>
            </w:pPr>
            <w:r>
              <w:rPr>
                <w:sz w:val="19"/>
                <w:szCs w:val="19"/>
              </w:rPr>
              <w:t>Al-</w:t>
            </w:r>
            <w:proofErr w:type="spellStart"/>
            <w:r>
              <w:rPr>
                <w:sz w:val="19"/>
                <w:szCs w:val="19"/>
              </w:rPr>
              <w:t>Amileen</w:t>
            </w:r>
            <w:proofErr w:type="spellEnd"/>
            <w:r>
              <w:rPr>
                <w:sz w:val="19"/>
                <w:szCs w:val="19"/>
              </w:rPr>
              <w:t xml:space="preserve"> costs tracked and capped at 12.5%</w:t>
            </w:r>
          </w:p>
        </w:tc>
        <w:tc>
          <w:tcPr>
            <w:tcW w:w="25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A12561E" w14:textId="77777777" w:rsidR="00142EE8" w:rsidRDefault="00000000">
            <w:pPr>
              <w:spacing w:line="276" w:lineRule="auto"/>
              <w:jc w:val="both"/>
            </w:pPr>
            <w:r>
              <w:rPr>
                <w:sz w:val="19"/>
                <w:szCs w:val="19"/>
              </w:rPr>
              <w:t>Finance Officer</w:t>
            </w:r>
          </w:p>
        </w:tc>
        <w:tc>
          <w:tcPr>
            <w:tcW w:w="38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0C7E9B9C" w14:textId="77777777" w:rsidR="00142EE8" w:rsidRDefault="00000000">
            <w:pPr>
              <w:spacing w:line="276" w:lineRule="auto"/>
              <w:jc w:val="both"/>
            </w:pPr>
            <w:r>
              <w:rPr>
                <w:sz w:val="19"/>
                <w:szCs w:val="19"/>
              </w:rPr>
              <w:t>Quarterly</w:t>
            </w:r>
          </w:p>
        </w:tc>
      </w:tr>
      <w:tr w:rsidR="00142EE8" w14:paraId="38AD4AE6"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665329" w14:textId="77777777" w:rsidR="00142EE8" w:rsidRDefault="00000000">
            <w:pPr>
              <w:spacing w:line="276" w:lineRule="auto"/>
              <w:jc w:val="both"/>
            </w:pPr>
            <w:r>
              <w:rPr>
                <w:sz w:val="19"/>
                <w:szCs w:val="19"/>
              </w:rPr>
              <w:t>Zakat distribution records reviewed</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913278" w14:textId="77777777" w:rsidR="00142EE8" w:rsidRDefault="00000000">
            <w:pPr>
              <w:spacing w:line="276" w:lineRule="auto"/>
              <w:jc w:val="both"/>
            </w:pPr>
            <w:r>
              <w:rPr>
                <w:sz w:val="19"/>
                <w:szCs w:val="19"/>
              </w:rPr>
              <w:t>Director of Programs</w:t>
            </w:r>
          </w:p>
        </w:tc>
        <w:tc>
          <w:tcPr>
            <w:tcW w:w="3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4A18FB" w14:textId="77777777" w:rsidR="00142EE8" w:rsidRDefault="00000000">
            <w:pPr>
              <w:spacing w:line="276" w:lineRule="auto"/>
              <w:jc w:val="both"/>
            </w:pPr>
            <w:r>
              <w:rPr>
                <w:sz w:val="19"/>
                <w:szCs w:val="19"/>
              </w:rPr>
              <w:t>Quarterly</w:t>
            </w:r>
          </w:p>
        </w:tc>
      </w:tr>
      <w:tr w:rsidR="00142EE8" w14:paraId="291EF1BC"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B1F1ABD" w14:textId="77777777" w:rsidR="00142EE8" w:rsidRDefault="00000000">
            <w:pPr>
              <w:spacing w:line="276" w:lineRule="auto"/>
              <w:jc w:val="both"/>
            </w:pPr>
            <w:r>
              <w:rPr>
                <w:sz w:val="19"/>
                <w:szCs w:val="19"/>
              </w:rPr>
              <w:t>Annual independent Zakat audit by CPA</w:t>
            </w:r>
          </w:p>
        </w:tc>
        <w:tc>
          <w:tcPr>
            <w:tcW w:w="25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2351C5EA" w14:textId="77777777" w:rsidR="00142EE8" w:rsidRDefault="00000000">
            <w:pPr>
              <w:spacing w:line="276" w:lineRule="auto"/>
              <w:jc w:val="both"/>
            </w:pPr>
            <w:r>
              <w:rPr>
                <w:sz w:val="19"/>
                <w:szCs w:val="19"/>
              </w:rPr>
              <w:t>External Auditor</w:t>
            </w:r>
          </w:p>
        </w:tc>
        <w:tc>
          <w:tcPr>
            <w:tcW w:w="38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13226239" w14:textId="77777777" w:rsidR="00142EE8" w:rsidRDefault="00000000">
            <w:pPr>
              <w:spacing w:line="276" w:lineRule="auto"/>
              <w:jc w:val="both"/>
            </w:pPr>
            <w:r>
              <w:rPr>
                <w:sz w:val="19"/>
                <w:szCs w:val="19"/>
              </w:rPr>
              <w:t>Annual</w:t>
            </w:r>
          </w:p>
        </w:tc>
      </w:tr>
      <w:tr w:rsidR="00142EE8" w14:paraId="751C96F8"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32C88A6" w14:textId="77777777" w:rsidR="00142EE8" w:rsidRDefault="00000000">
            <w:pPr>
              <w:spacing w:line="276" w:lineRule="auto"/>
              <w:jc w:val="both"/>
            </w:pPr>
            <w:r>
              <w:rPr>
                <w:sz w:val="19"/>
                <w:szCs w:val="19"/>
              </w:rPr>
              <w:t>Zakat policy compliance review</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83097D" w14:textId="77777777" w:rsidR="00142EE8" w:rsidRDefault="00000000">
            <w:pPr>
              <w:spacing w:line="276" w:lineRule="auto"/>
              <w:jc w:val="both"/>
            </w:pPr>
            <w:r>
              <w:rPr>
                <w:sz w:val="19"/>
                <w:szCs w:val="19"/>
              </w:rPr>
              <w:t>Board Treasurer</w:t>
            </w:r>
          </w:p>
        </w:tc>
        <w:tc>
          <w:tcPr>
            <w:tcW w:w="3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1001AA" w14:textId="77777777" w:rsidR="00142EE8" w:rsidRDefault="00000000">
            <w:pPr>
              <w:spacing w:line="276" w:lineRule="auto"/>
              <w:jc w:val="both"/>
            </w:pPr>
            <w:r>
              <w:rPr>
                <w:sz w:val="19"/>
                <w:szCs w:val="19"/>
              </w:rPr>
              <w:t>Semi-annual</w:t>
            </w:r>
          </w:p>
        </w:tc>
      </w:tr>
      <w:tr w:rsidR="00142EE8" w14:paraId="248E526A" w14:textId="77777777">
        <w:tc>
          <w:tcPr>
            <w:tcW w:w="30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4D89B7B" w14:textId="77777777" w:rsidR="00142EE8" w:rsidRDefault="00000000">
            <w:pPr>
              <w:spacing w:line="276" w:lineRule="auto"/>
              <w:jc w:val="both"/>
            </w:pPr>
            <w:r>
              <w:rPr>
                <w:sz w:val="19"/>
                <w:szCs w:val="19"/>
              </w:rPr>
              <w:t>Scholar consultation for novel eligibility questions</w:t>
            </w:r>
          </w:p>
        </w:tc>
        <w:tc>
          <w:tcPr>
            <w:tcW w:w="250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64D1B365" w14:textId="77777777" w:rsidR="00142EE8" w:rsidRDefault="00000000">
            <w:pPr>
              <w:spacing w:line="276" w:lineRule="auto"/>
              <w:jc w:val="both"/>
            </w:pPr>
            <w:r>
              <w:rPr>
                <w:sz w:val="19"/>
                <w:szCs w:val="19"/>
              </w:rPr>
              <w:t>External Islamic Scholar</w:t>
            </w:r>
          </w:p>
        </w:tc>
        <w:tc>
          <w:tcPr>
            <w:tcW w:w="3860" w:type="dxa"/>
            <w:tcBorders>
              <w:top w:val="single" w:sz="4" w:space="0" w:color="CCCCCC"/>
              <w:left w:val="single" w:sz="4" w:space="0" w:color="CCCCCC"/>
              <w:bottom w:val="single" w:sz="4" w:space="0" w:color="CCCCCC"/>
              <w:right w:val="single" w:sz="4" w:space="0" w:color="CCCCCC"/>
            </w:tcBorders>
            <w:shd w:val="clear" w:color="auto" w:fill="F0FFF4"/>
            <w:tcMar>
              <w:top w:w="80" w:type="dxa"/>
              <w:left w:w="120" w:type="dxa"/>
              <w:bottom w:w="80" w:type="dxa"/>
              <w:right w:w="120" w:type="dxa"/>
            </w:tcMar>
          </w:tcPr>
          <w:p w14:paraId="5BDC113E" w14:textId="77777777" w:rsidR="00142EE8" w:rsidRDefault="00000000">
            <w:pPr>
              <w:spacing w:line="276" w:lineRule="auto"/>
              <w:jc w:val="both"/>
            </w:pPr>
            <w:r>
              <w:rPr>
                <w:sz w:val="19"/>
                <w:szCs w:val="19"/>
              </w:rPr>
              <w:t>As needed</w:t>
            </w:r>
          </w:p>
        </w:tc>
      </w:tr>
      <w:tr w:rsidR="00142EE8" w14:paraId="2A2D04CB" w14:textId="77777777">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FC6CA7" w14:textId="77777777" w:rsidR="00142EE8" w:rsidRDefault="00000000">
            <w:pPr>
              <w:spacing w:line="276" w:lineRule="auto"/>
              <w:jc w:val="both"/>
            </w:pPr>
            <w:r>
              <w:rPr>
                <w:sz w:val="19"/>
                <w:szCs w:val="19"/>
              </w:rPr>
              <w:t>Annual Zakat Impact Report produced</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E0E25D" w14:textId="77777777" w:rsidR="00142EE8" w:rsidRDefault="00000000">
            <w:pPr>
              <w:spacing w:line="276" w:lineRule="auto"/>
              <w:jc w:val="both"/>
            </w:pPr>
            <w:r>
              <w:rPr>
                <w:sz w:val="19"/>
                <w:szCs w:val="19"/>
              </w:rPr>
              <w:t>CEO + Finance Officer</w:t>
            </w:r>
          </w:p>
        </w:tc>
        <w:tc>
          <w:tcPr>
            <w:tcW w:w="3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58DD42" w14:textId="77777777" w:rsidR="00142EE8" w:rsidRDefault="00000000">
            <w:pPr>
              <w:spacing w:line="276" w:lineRule="auto"/>
              <w:jc w:val="both"/>
            </w:pPr>
            <w:r>
              <w:rPr>
                <w:sz w:val="19"/>
                <w:szCs w:val="19"/>
              </w:rPr>
              <w:t>Annual</w:t>
            </w:r>
          </w:p>
        </w:tc>
      </w:tr>
    </w:tbl>
    <w:p w14:paraId="1C1DB518" w14:textId="77777777" w:rsidR="00142EE8" w:rsidRDefault="00142EE8">
      <w:pPr>
        <w:spacing w:after="40" w:line="276" w:lineRule="auto"/>
      </w:pPr>
    </w:p>
    <w:p w14:paraId="3AB908ED" w14:textId="77777777" w:rsidR="00142EE8" w:rsidRDefault="00000000">
      <w:pPr>
        <w:pBdr>
          <w:bottom w:val="single" w:sz="5" w:space="2" w:color="2E9E57"/>
        </w:pBdr>
        <w:spacing w:before="280" w:after="80" w:line="276" w:lineRule="auto"/>
      </w:pPr>
      <w:proofErr w:type="gramStart"/>
      <w:r>
        <w:rPr>
          <w:b/>
          <w:bCs/>
          <w:sz w:val="24"/>
          <w:szCs w:val="24"/>
        </w:rPr>
        <w:t>7.3  Scholar</w:t>
      </w:r>
      <w:proofErr w:type="gramEnd"/>
      <w:r>
        <w:rPr>
          <w:b/>
          <w:bCs/>
          <w:sz w:val="24"/>
          <w:szCs w:val="24"/>
        </w:rPr>
        <w:t xml:space="preserve"> Consultation</w:t>
      </w:r>
    </w:p>
    <w:p w14:paraId="67983035" w14:textId="77777777" w:rsidR="00142EE8" w:rsidRDefault="00000000">
      <w:pPr>
        <w:spacing w:after="90" w:line="276" w:lineRule="auto"/>
        <w:jc w:val="both"/>
      </w:pPr>
      <w:r>
        <w:t>SDI maintains a relationship with at least one qualified Islamic scholar with Zakat jurisprudence expertise. Any novel, uncertain, or contested question of Zakat eligibility must be referred to this scholar for a written ruling before funds are disbursed. The ruling is documented and filed with the relevant distribution record.</w:t>
      </w:r>
    </w:p>
    <w:p w14:paraId="547E3F5D" w14:textId="77777777" w:rsidR="00142EE8" w:rsidRDefault="00142EE8">
      <w:pPr>
        <w:spacing w:after="40" w:line="276" w:lineRule="auto"/>
      </w:pPr>
    </w:p>
    <w:p w14:paraId="0A51B206" w14:textId="77777777" w:rsidR="00142EE8" w:rsidRDefault="00000000">
      <w:pPr>
        <w:pBdr>
          <w:bottom w:val="single" w:sz="5" w:space="2" w:color="2E9E57"/>
        </w:pBdr>
        <w:spacing w:before="280" w:after="80" w:line="276" w:lineRule="auto"/>
      </w:pPr>
      <w:proofErr w:type="gramStart"/>
      <w:r>
        <w:rPr>
          <w:b/>
          <w:bCs/>
          <w:sz w:val="24"/>
          <w:szCs w:val="24"/>
        </w:rPr>
        <w:t>7.4  Misuse</w:t>
      </w:r>
      <w:proofErr w:type="gramEnd"/>
      <w:r>
        <w:rPr>
          <w:b/>
          <w:bCs/>
          <w:sz w:val="24"/>
          <w:szCs w:val="24"/>
        </w:rPr>
        <w:t xml:space="preserve"> of Zakat Funds</w:t>
      </w:r>
    </w:p>
    <w:p w14:paraId="7B273E7B" w14:textId="77777777" w:rsidR="00142EE8" w:rsidRDefault="00000000">
      <w:pPr>
        <w:spacing w:after="90" w:line="276" w:lineRule="auto"/>
        <w:jc w:val="both"/>
      </w:pPr>
      <w:r>
        <w:t>Any misuse or improper distribution of Zakat funds constitutes a serious breach of religious trust and organizational policy. Staff responsible are subject to immediate termination and potential legal action. SDI will notify affected donors and implement corrective action within 30 days of discovery.</w:t>
      </w:r>
    </w:p>
    <w:p w14:paraId="2B94FEA1" w14:textId="77777777" w:rsidR="00142EE8" w:rsidRDefault="00142EE8">
      <w:pPr>
        <w:spacing w:after="40" w:line="276" w:lineRule="auto"/>
      </w:pPr>
    </w:p>
    <w:p w14:paraId="0DF92967" w14:textId="77777777" w:rsidR="00142EE8" w:rsidRDefault="00000000">
      <w:pPr>
        <w:shd w:val="clear" w:color="auto" w:fill="1F6B3A"/>
        <w:spacing w:before="360" w:after="120" w:line="276" w:lineRule="auto"/>
      </w:pPr>
      <w:r>
        <w:rPr>
          <w:b/>
          <w:bCs/>
          <w:sz w:val="28"/>
          <w:szCs w:val="28"/>
        </w:rPr>
        <w:t>SECTION 8 — POLICY GOVERNANCE AND REVIEW</w:t>
      </w:r>
    </w:p>
    <w:p w14:paraId="2AB60FC3" w14:textId="77777777" w:rsidR="00142EE8" w:rsidRDefault="00142EE8">
      <w:pPr>
        <w:spacing w:after="40" w:line="276" w:lineRule="auto"/>
      </w:pPr>
    </w:p>
    <w:p w14:paraId="25878049" w14:textId="77777777" w:rsidR="00142EE8" w:rsidRDefault="00000000">
      <w:pPr>
        <w:spacing w:after="90" w:line="276" w:lineRule="auto"/>
        <w:jc w:val="both"/>
      </w:pPr>
      <w:r>
        <w:t>This Zakat Policy is adopted by the Board of Directors of Spring of Dignity International and is binding on all staff, volunteers, and implementing partners handling Zakat funds. It shall be reviewed annually by the Board Treasurer and Director of Programs, with material changes requiring full Board approval.</w:t>
      </w:r>
    </w:p>
    <w:p w14:paraId="5A513F31" w14:textId="77777777" w:rsidR="00142EE8" w:rsidRDefault="00000000">
      <w:pPr>
        <w:spacing w:after="90" w:line="276" w:lineRule="auto"/>
        <w:jc w:val="both"/>
      </w:pPr>
      <w:r>
        <w:t>This policy is publicly available on SDI's website and provided to all donors upon request. SDI is committed to full transparency in Zakat administration as both an Islamic obligation and organizational accountability commitment.</w:t>
      </w:r>
    </w:p>
    <w:p w14:paraId="79F2305C" w14:textId="77777777" w:rsidR="00142EE8" w:rsidRDefault="00142EE8">
      <w:pPr>
        <w:spacing w:after="60" w:line="276" w:lineRule="auto"/>
      </w:pPr>
    </w:p>
    <w:p w14:paraId="5B363966" w14:textId="77777777" w:rsidR="00142EE8" w:rsidRDefault="00142EE8">
      <w:pPr>
        <w:pBdr>
          <w:bottom w:val="single" w:sz="6" w:space="1" w:color="1F6B3A"/>
        </w:pBdr>
        <w:spacing w:after="120" w:line="276" w:lineRule="auto"/>
      </w:pPr>
    </w:p>
    <w:p w14:paraId="4A44E12F" w14:textId="77777777" w:rsidR="00142EE8" w:rsidRDefault="00000000">
      <w:pPr>
        <w:spacing w:before="160" w:after="120" w:line="276" w:lineRule="auto"/>
        <w:jc w:val="center"/>
      </w:pPr>
      <w:r>
        <w:rPr>
          <w:b/>
          <w:bCs/>
          <w:sz w:val="22"/>
          <w:szCs w:val="22"/>
        </w:rPr>
        <w:t>CERTIFICATION OF ADOPTION</w:t>
      </w:r>
    </w:p>
    <w:p w14:paraId="4F7FADD4" w14:textId="218B9CF4" w:rsidR="00142EE8" w:rsidRDefault="00000000">
      <w:pPr>
        <w:spacing w:after="90" w:line="276" w:lineRule="auto"/>
        <w:jc w:val="both"/>
      </w:pPr>
      <w:r>
        <w:t>The undersigned, being duly authorized officers of Spring of Dignity International, certify that this Zakat Policy was adopted by the Board of Directors</w:t>
      </w:r>
      <w:r w:rsidR="00C23310">
        <w:t>.</w:t>
      </w:r>
    </w:p>
    <w:p w14:paraId="703C6B1D" w14:textId="77777777" w:rsidR="00142EE8" w:rsidRDefault="00142EE8">
      <w:pPr>
        <w:spacing w:after="80" w:line="276" w:lineRule="auto"/>
      </w:pPr>
    </w:p>
    <w:p w14:paraId="00D22EBE" w14:textId="77777777" w:rsidR="00142EE8" w:rsidRDefault="00142EE8">
      <w:pPr>
        <w:spacing w:after="60" w:line="276" w:lineRule="auto"/>
      </w:pPr>
    </w:p>
    <w:p w14:paraId="1A57D9A9" w14:textId="77777777" w:rsidR="00142EE8" w:rsidRDefault="00142EE8">
      <w:pPr>
        <w:pBdr>
          <w:bottom w:val="single" w:sz="6" w:space="1" w:color="1F6B3A"/>
        </w:pBdr>
        <w:spacing w:after="120" w:line="276" w:lineRule="auto"/>
      </w:pPr>
    </w:p>
    <w:p w14:paraId="3745E96F" w14:textId="77777777" w:rsidR="00142EE8" w:rsidRDefault="00000000">
      <w:pPr>
        <w:spacing w:before="160" w:after="120" w:line="276" w:lineRule="auto"/>
        <w:jc w:val="center"/>
      </w:pPr>
      <w:r>
        <w:rPr>
          <w:b/>
          <w:bCs/>
          <w:sz w:val="22"/>
          <w:szCs w:val="22"/>
        </w:rPr>
        <w:t>SCHOLARLY REFERENCES</w:t>
      </w:r>
    </w:p>
    <w:p w14:paraId="10191FC8" w14:textId="77777777" w:rsidR="00142EE8" w:rsidRDefault="00000000">
      <w:pPr>
        <w:spacing w:after="90" w:line="276" w:lineRule="auto"/>
        <w:jc w:val="both"/>
      </w:pPr>
      <w:r>
        <w:t>This policy is grounded in the following primary and secondary scholarly sources:</w:t>
      </w:r>
    </w:p>
    <w:p w14:paraId="2EE4EC5C" w14:textId="77777777" w:rsidR="00142EE8" w:rsidRDefault="00142EE8">
      <w:pPr>
        <w:pBdr>
          <w:top w:val="nil"/>
          <w:left w:val="nil"/>
          <w:bottom w:val="nil"/>
          <w:right w:val="nil"/>
          <w:between w:val="nil"/>
        </w:pBdr>
        <w:spacing w:after="60" w:line="276" w:lineRule="auto"/>
        <w:jc w:val="both"/>
      </w:pPr>
    </w:p>
    <w:p w14:paraId="1F4C61D0" w14:textId="77777777" w:rsidR="00142EE8" w:rsidRDefault="00000000">
      <w:pPr>
        <w:numPr>
          <w:ilvl w:val="0"/>
          <w:numId w:val="1"/>
        </w:numPr>
        <w:pBdr>
          <w:top w:val="nil"/>
          <w:left w:val="nil"/>
          <w:bottom w:val="nil"/>
          <w:right w:val="nil"/>
          <w:between w:val="nil"/>
        </w:pBdr>
        <w:spacing w:after="60" w:line="276" w:lineRule="auto"/>
        <w:jc w:val="both"/>
      </w:pPr>
      <w:r>
        <w:t>International Islamic Fiqh Academy — Fatwa on IOM Islamic Philanthropy Fund (2025)</w:t>
      </w:r>
    </w:p>
    <w:p w14:paraId="50511A9D" w14:textId="77777777" w:rsidR="00142EE8" w:rsidRDefault="00000000">
      <w:pPr>
        <w:numPr>
          <w:ilvl w:val="0"/>
          <w:numId w:val="1"/>
        </w:numPr>
        <w:pBdr>
          <w:top w:val="nil"/>
          <w:left w:val="nil"/>
          <w:bottom w:val="nil"/>
          <w:right w:val="nil"/>
          <w:between w:val="nil"/>
        </w:pBdr>
        <w:spacing w:after="60" w:line="276" w:lineRule="auto"/>
        <w:jc w:val="both"/>
      </w:pPr>
      <w:r>
        <w:t>International Union for Muslim Scholars — Fatwa on IOM Islamic Philanthropy Fund (2025)</w:t>
      </w:r>
    </w:p>
    <w:p w14:paraId="5276DFC3" w14:textId="77777777" w:rsidR="00142EE8" w:rsidRDefault="00000000">
      <w:pPr>
        <w:numPr>
          <w:ilvl w:val="0"/>
          <w:numId w:val="1"/>
        </w:numPr>
        <w:pBdr>
          <w:top w:val="nil"/>
          <w:left w:val="nil"/>
          <w:bottom w:val="nil"/>
          <w:right w:val="nil"/>
          <w:between w:val="nil"/>
        </w:pBdr>
        <w:spacing w:after="60" w:line="276" w:lineRule="auto"/>
        <w:jc w:val="both"/>
      </w:pPr>
      <w:r>
        <w:t>Assembly of Muslim Jurists of America (AMJA) — Zakat Eligibility of Islamic Organizations — www.amjaonline.org</w:t>
      </w:r>
    </w:p>
    <w:p w14:paraId="357316CE" w14:textId="77777777" w:rsidR="00142EE8" w:rsidRDefault="00000000">
      <w:pPr>
        <w:numPr>
          <w:ilvl w:val="0"/>
          <w:numId w:val="1"/>
        </w:numPr>
        <w:pBdr>
          <w:top w:val="nil"/>
          <w:left w:val="nil"/>
          <w:bottom w:val="nil"/>
          <w:right w:val="nil"/>
          <w:between w:val="nil"/>
        </w:pBdr>
        <w:spacing w:after="60" w:line="276" w:lineRule="auto"/>
        <w:jc w:val="both"/>
      </w:pPr>
      <w:r>
        <w:t>Egypt's Dar al-</w:t>
      </w:r>
      <w:proofErr w:type="spellStart"/>
      <w:r>
        <w:t>Ifta</w:t>
      </w:r>
      <w:proofErr w:type="spellEnd"/>
      <w:r>
        <w:t xml:space="preserve"> — Fatwas 1941, 1958, 1979 on Zakat for public welfare</w:t>
      </w:r>
    </w:p>
    <w:p w14:paraId="1B3EA3F2" w14:textId="77777777" w:rsidR="00142EE8" w:rsidRDefault="00000000">
      <w:pPr>
        <w:numPr>
          <w:ilvl w:val="0"/>
          <w:numId w:val="1"/>
        </w:numPr>
        <w:pBdr>
          <w:top w:val="nil"/>
          <w:left w:val="nil"/>
          <w:bottom w:val="nil"/>
          <w:right w:val="nil"/>
          <w:between w:val="nil"/>
        </w:pBdr>
        <w:spacing w:after="60" w:line="276" w:lineRule="auto"/>
        <w:jc w:val="both"/>
      </w:pPr>
      <w:r>
        <w:t>Shaykh Rashid Rida, Tafsir Al-</w:t>
      </w:r>
      <w:proofErr w:type="spellStart"/>
      <w:r>
        <w:t>Manar</w:t>
      </w:r>
      <w:proofErr w:type="spellEnd"/>
      <w:r>
        <w:t xml:space="preserve"> (10/435-436) — fi </w:t>
      </w:r>
      <w:proofErr w:type="spellStart"/>
      <w:r>
        <w:t>sabilillah</w:t>
      </w:r>
      <w:proofErr w:type="spellEnd"/>
      <w:r>
        <w:t xml:space="preserve"> includes hospitals, education, public welfare</w:t>
      </w:r>
    </w:p>
    <w:p w14:paraId="4D243CDA" w14:textId="77777777" w:rsidR="00142EE8" w:rsidRDefault="00000000">
      <w:pPr>
        <w:numPr>
          <w:ilvl w:val="0"/>
          <w:numId w:val="1"/>
        </w:numPr>
        <w:pBdr>
          <w:top w:val="nil"/>
          <w:left w:val="nil"/>
          <w:bottom w:val="nil"/>
          <w:right w:val="nil"/>
          <w:between w:val="nil"/>
        </w:pBdr>
        <w:spacing w:after="60" w:line="276" w:lineRule="auto"/>
        <w:jc w:val="both"/>
      </w:pPr>
      <w:r>
        <w:t>Shaykh al-</w:t>
      </w:r>
      <w:proofErr w:type="spellStart"/>
      <w:r>
        <w:t>Maraghi</w:t>
      </w:r>
      <w:proofErr w:type="spellEnd"/>
      <w:r>
        <w:t>, Tafsir Al-</w:t>
      </w:r>
      <w:proofErr w:type="spellStart"/>
      <w:r>
        <w:t>Maraghi</w:t>
      </w:r>
      <w:proofErr w:type="spellEnd"/>
      <w:r>
        <w:t xml:space="preserve"> (10/145) — fi </w:t>
      </w:r>
      <w:proofErr w:type="spellStart"/>
      <w:r>
        <w:t>sabilillah</w:t>
      </w:r>
      <w:proofErr w:type="spellEnd"/>
      <w:r>
        <w:t xml:space="preserve"> includes all public welfare initiatives</w:t>
      </w:r>
    </w:p>
    <w:p w14:paraId="023F4B0B" w14:textId="77777777" w:rsidR="00142EE8" w:rsidRDefault="00000000">
      <w:pPr>
        <w:numPr>
          <w:ilvl w:val="0"/>
          <w:numId w:val="1"/>
        </w:numPr>
        <w:pBdr>
          <w:top w:val="nil"/>
          <w:left w:val="nil"/>
          <w:bottom w:val="nil"/>
          <w:right w:val="nil"/>
          <w:between w:val="nil"/>
        </w:pBdr>
        <w:spacing w:after="60" w:line="276" w:lineRule="auto"/>
        <w:jc w:val="both"/>
      </w:pPr>
      <w:r>
        <w:t>IOM Islamic Philanthropy Fund — www.zakat.iom.int — Surah At-</w:t>
      </w:r>
      <w:proofErr w:type="spellStart"/>
      <w:r>
        <w:t>Tawbah</w:t>
      </w:r>
      <w:proofErr w:type="spellEnd"/>
      <w:r>
        <w:t xml:space="preserve"> 9:60 and eight </w:t>
      </w:r>
      <w:proofErr w:type="spellStart"/>
      <w:r>
        <w:t>asnaf</w:t>
      </w:r>
      <w:proofErr w:type="spellEnd"/>
      <w:r>
        <w:t xml:space="preserve"> application</w:t>
      </w:r>
    </w:p>
    <w:p w14:paraId="512EA249" w14:textId="77777777" w:rsidR="00142EE8" w:rsidRDefault="00000000">
      <w:pPr>
        <w:numPr>
          <w:ilvl w:val="0"/>
          <w:numId w:val="1"/>
        </w:numPr>
        <w:pBdr>
          <w:top w:val="nil"/>
          <w:left w:val="nil"/>
          <w:bottom w:val="nil"/>
          <w:right w:val="nil"/>
          <w:between w:val="nil"/>
        </w:pBdr>
        <w:spacing w:after="60" w:line="276" w:lineRule="auto"/>
        <w:jc w:val="both"/>
      </w:pPr>
      <w:proofErr w:type="spellStart"/>
      <w:r>
        <w:t>LaunchGood</w:t>
      </w:r>
      <w:proofErr w:type="spellEnd"/>
      <w:r>
        <w:t xml:space="preserve"> Zakat Policy — www.launchgood.com/zakatpolicy — contemporary organizational framework</w:t>
      </w:r>
    </w:p>
    <w:p w14:paraId="0514BAB2" w14:textId="77777777" w:rsidR="00142EE8" w:rsidRDefault="00000000">
      <w:pPr>
        <w:numPr>
          <w:ilvl w:val="0"/>
          <w:numId w:val="1"/>
        </w:numPr>
        <w:pBdr>
          <w:top w:val="nil"/>
          <w:left w:val="nil"/>
          <w:bottom w:val="nil"/>
          <w:right w:val="nil"/>
          <w:between w:val="nil"/>
        </w:pBdr>
        <w:spacing w:after="60" w:line="276" w:lineRule="auto"/>
        <w:jc w:val="both"/>
      </w:pPr>
      <w:r>
        <w:t xml:space="preserve">FICCOMSS 2024 — Interpretation of Fi </w:t>
      </w:r>
      <w:proofErr w:type="spellStart"/>
      <w:r>
        <w:t>Sabilillah</w:t>
      </w:r>
      <w:proofErr w:type="spellEnd"/>
      <w:r>
        <w:t xml:space="preserve"> — cross-madhhab scholarly review</w:t>
      </w:r>
    </w:p>
    <w:p w14:paraId="074ADF90" w14:textId="77777777" w:rsidR="00142EE8" w:rsidRDefault="00000000">
      <w:pPr>
        <w:numPr>
          <w:ilvl w:val="0"/>
          <w:numId w:val="1"/>
        </w:numPr>
        <w:pBdr>
          <w:top w:val="nil"/>
          <w:left w:val="nil"/>
          <w:bottom w:val="nil"/>
          <w:right w:val="nil"/>
          <w:between w:val="nil"/>
        </w:pBdr>
        <w:spacing w:after="60" w:line="276" w:lineRule="auto"/>
        <w:jc w:val="both"/>
      </w:pPr>
      <w:r>
        <w:t>Surah At-</w:t>
      </w:r>
      <w:proofErr w:type="spellStart"/>
      <w:r>
        <w:t>Tawbah</w:t>
      </w:r>
      <w:proofErr w:type="spellEnd"/>
      <w:r>
        <w:t>, 9:60 — Holy Quran — the foundational Zakat verse</w:t>
      </w:r>
    </w:p>
    <w:sectPr w:rsidR="00142EE8">
      <w:headerReference w:type="even" r:id="rId7"/>
      <w:headerReference w:type="default" r:id="rId8"/>
      <w:footerReference w:type="even" r:id="rId9"/>
      <w:footerReference w:type="default" r:id="rId10"/>
      <w:headerReference w:type="first" r:id="rId11"/>
      <w:footerReference w:type="first" r:id="rId12"/>
      <w:pgSz w:w="12240" w:h="15840"/>
      <w:pgMar w:top="1300" w:right="1200" w:bottom="1300" w:left="12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54D20" w14:textId="77777777" w:rsidR="00BA15EC" w:rsidRDefault="00BA15EC">
      <w:r>
        <w:separator/>
      </w:r>
    </w:p>
  </w:endnote>
  <w:endnote w:type="continuationSeparator" w:id="0">
    <w:p w14:paraId="6C9C3C8C" w14:textId="77777777" w:rsidR="00BA15EC" w:rsidRDefault="00BA1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1"/>
    <w:family w:val="swiss"/>
    <w:pitch w:val="variable"/>
    <w:sig w:usb0="E0002AFF" w:usb1="C0007843" w:usb2="00000009" w:usb3="00000000" w:csb0="000001FF" w:csb1="00000000"/>
    <w:embedRegular r:id="rId1" w:fontKey="{25C7F28E-DCEE-B44D-B128-65AA5666873D}"/>
    <w:embedBold r:id="rId2" w:fontKey="{DF2CB321-9A09-5B4D-9F04-7F9D043A2F08}"/>
    <w:embedItalic r:id="rId3" w:fontKey="{6E6FABBA-D17A-4E4F-B9CC-36875BA4FAD4}"/>
  </w:font>
  <w:font w:name="Times New Roman">
    <w:panose1 w:val="02020603050405020304"/>
    <w:charset w:val="01"/>
    <w:family w:val="roman"/>
    <w:pitch w:val="variable"/>
    <w:sig w:usb0="E0002EFF" w:usb1="C000785B" w:usb2="00000009" w:usb3="00000000" w:csb0="000001FF" w:csb1="00000000"/>
    <w:embedRegular r:id="rId4" w:fontKey="{50790494-5878-B64D-A9F1-1F4C2278D9C2}"/>
  </w:font>
  <w:font w:name="Georgia">
    <w:panose1 w:val="02040502050405020303"/>
    <w:charset w:val="00"/>
    <w:family w:val="roman"/>
    <w:pitch w:val="variable"/>
    <w:sig w:usb0="00000287" w:usb1="00000000" w:usb2="00000000" w:usb3="00000000" w:csb0="0000009F" w:csb1="00000000"/>
    <w:embedItalic r:id="rId5" w:fontKey="{7FE0404C-8F80-8349-90B7-11E0120F1E55}"/>
  </w:font>
  <w:font w:name="Calibri">
    <w:panose1 w:val="020F0502020204030204"/>
    <w:charset w:val="00"/>
    <w:family w:val="swiss"/>
    <w:pitch w:val="variable"/>
    <w:sig w:usb0="E0002AFF" w:usb1="C000247B" w:usb2="00000009" w:usb3="00000000" w:csb0="000001FF" w:csb1="00000000"/>
    <w:embedRegular r:id="rId6" w:fontKey="{BD3141D9-3B1C-034A-A969-15FD425F236F}"/>
  </w:font>
  <w:font w:name="Cambria">
    <w:panose1 w:val="02040503050406030204"/>
    <w:charset w:val="00"/>
    <w:family w:val="roman"/>
    <w:pitch w:val="variable"/>
    <w:sig w:usb0="E00002FF" w:usb1="400004FF" w:usb2="00000000" w:usb3="00000000" w:csb0="0000019F" w:csb1="00000000"/>
    <w:embedRegular r:id="rId7" w:fontKey="{9211E2D2-55A0-4D40-BB11-F9E7DFE5FF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F1300" w14:textId="77777777" w:rsidR="00C23310" w:rsidRDefault="00C23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8815A" w14:textId="77777777" w:rsidR="00142EE8" w:rsidRDefault="00142EE8">
    <w:pPr>
      <w:pBdr>
        <w:top w:val="single" w:sz="4" w:space="1" w:color="1F6B3A"/>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CF236" w14:textId="77777777" w:rsidR="00C23310" w:rsidRDefault="00C23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89A03" w14:textId="77777777" w:rsidR="00BA15EC" w:rsidRDefault="00BA15EC">
      <w:r>
        <w:separator/>
      </w:r>
    </w:p>
  </w:footnote>
  <w:footnote w:type="continuationSeparator" w:id="0">
    <w:p w14:paraId="70EEA7F3" w14:textId="77777777" w:rsidR="00BA15EC" w:rsidRDefault="00BA1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36747" w14:textId="77777777" w:rsidR="00C23310" w:rsidRDefault="00C23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0D254" w14:textId="77777777" w:rsidR="00C23310" w:rsidRDefault="00C23310">
    <w:pPr>
      <w:pBdr>
        <w:bottom w:val="single" w:sz="4" w:space="1" w:color="1F6B3A"/>
      </w:pBdr>
      <w:spacing w:after="80" w:line="276" w:lineRule="auto"/>
      <w:jc w:val="center"/>
      <w:rPr>
        <w:b/>
        <w:bCs/>
        <w:color w:val="1F6B3A"/>
        <w:sz w:val="16"/>
        <w:szCs w:val="16"/>
      </w:rPr>
    </w:pPr>
    <w:r>
      <w:rPr>
        <w:b/>
        <w:bCs/>
        <w:noProof/>
        <w:color w:val="1F6B3A"/>
        <w:sz w:val="16"/>
        <w:szCs w:val="16"/>
      </w:rPr>
      <w:drawing>
        <wp:inline distT="0" distB="0" distL="0" distR="0" wp14:anchorId="3EFB4822" wp14:editId="15C79887">
          <wp:extent cx="2028393" cy="812800"/>
          <wp:effectExtent l="0" t="0" r="3810" b="0"/>
          <wp:docPr id="212351188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11886"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0830" cy="853848"/>
                  </a:xfrm>
                  <a:prstGeom prst="rect">
                    <a:avLst/>
                  </a:prstGeom>
                </pic:spPr>
              </pic:pic>
            </a:graphicData>
          </a:graphic>
        </wp:inline>
      </w:drawing>
    </w:r>
  </w:p>
  <w:p w14:paraId="05DA8E15" w14:textId="52FF5D72" w:rsidR="00142EE8" w:rsidRDefault="00000000">
    <w:pPr>
      <w:pBdr>
        <w:bottom w:val="single" w:sz="4" w:space="1" w:color="1F6B3A"/>
      </w:pBdr>
      <w:spacing w:after="80" w:line="276" w:lineRule="auto"/>
      <w:jc w:val="center"/>
    </w:pPr>
    <w:r>
      <w:rPr>
        <w:b/>
        <w:bCs/>
        <w:color w:val="1F6B3A"/>
        <w:sz w:val="16"/>
        <w:szCs w:val="16"/>
      </w:rPr>
      <w:t xml:space="preserve">SPRING OF DIGNITY </w:t>
    </w:r>
    <w:proofErr w:type="gramStart"/>
    <w:r>
      <w:rPr>
        <w:b/>
        <w:bCs/>
        <w:color w:val="1F6B3A"/>
        <w:sz w:val="16"/>
        <w:szCs w:val="16"/>
      </w:rPr>
      <w:t>INTERNATIONAL  |</w:t>
    </w:r>
    <w:proofErr w:type="gramEnd"/>
    <w:r>
      <w:rPr>
        <w:b/>
        <w:bCs/>
        <w:color w:val="1F6B3A"/>
        <w:sz w:val="16"/>
        <w:szCs w:val="16"/>
      </w:rPr>
      <w:t xml:space="preserve">  ZAKAT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9BA51" w14:textId="77777777" w:rsidR="00C23310" w:rsidRDefault="00C2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678B1"/>
    <w:multiLevelType w:val="multilevel"/>
    <w:tmpl w:val="F132A01A"/>
    <w:lvl w:ilvl="0">
      <w:start w:val="1"/>
      <w:numFmt w:val="bullet"/>
      <w:lvlText w:val="•"/>
      <w:lvlJc w:val="left"/>
      <w:pPr>
        <w:ind w:left="360" w:hanging="240"/>
      </w:pPr>
    </w:lvl>
    <w:lvl w:ilvl="1">
      <w:start w:val="1"/>
      <w:numFmt w:val="bullet"/>
      <w:lvlText w:val="◦"/>
      <w:lvlJc w:val="left"/>
      <w:pPr>
        <w:ind w:left="720" w:hanging="24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7977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EE8"/>
    <w:rsid w:val="00142EE8"/>
    <w:rsid w:val="003B741E"/>
    <w:rsid w:val="00BA15EC"/>
    <w:rsid w:val="00C233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C46390D"/>
  <w15:docId w15:val="{58B18F37-6580-154F-8EA1-A9449904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C23310"/>
    <w:pPr>
      <w:tabs>
        <w:tab w:val="center" w:pos="4680"/>
        <w:tab w:val="right" w:pos="9360"/>
      </w:tabs>
    </w:pPr>
  </w:style>
  <w:style w:type="character" w:customStyle="1" w:styleId="HeaderChar">
    <w:name w:val="Header Char"/>
    <w:basedOn w:val="DefaultParagraphFont"/>
    <w:link w:val="Header"/>
    <w:uiPriority w:val="99"/>
    <w:rsid w:val="00C23310"/>
  </w:style>
  <w:style w:type="paragraph" w:styleId="Footer">
    <w:name w:val="footer"/>
    <w:basedOn w:val="Normal"/>
    <w:link w:val="FooterChar"/>
    <w:uiPriority w:val="99"/>
    <w:unhideWhenUsed/>
    <w:rsid w:val="00C23310"/>
    <w:pPr>
      <w:tabs>
        <w:tab w:val="center" w:pos="4680"/>
        <w:tab w:val="right" w:pos="9360"/>
      </w:tabs>
    </w:pPr>
  </w:style>
  <w:style w:type="character" w:customStyle="1" w:styleId="FooterChar">
    <w:name w:val="Footer Char"/>
    <w:basedOn w:val="DefaultParagraphFont"/>
    <w:link w:val="Footer"/>
    <w:uiPriority w:val="99"/>
    <w:rsid w:val="00C23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2285</Words>
  <Characters>13028</Characters>
  <Application>Microsoft Office Word</Application>
  <DocSecurity>0</DocSecurity>
  <Lines>108</Lines>
  <Paragraphs>30</Paragraphs>
  <ScaleCrop>false</ScaleCrop>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Habib Rajeh</cp:lastModifiedBy>
  <cp:revision>2</cp:revision>
  <dcterms:created xsi:type="dcterms:W3CDTF">2026-06-30T17:47:00Z</dcterms:created>
  <dcterms:modified xsi:type="dcterms:W3CDTF">2026-07-02T19:56:00Z</dcterms:modified>
</cp:coreProperties>
</file>